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E33" w:rsidRDefault="00522E33" w:rsidP="00617CBC">
      <w:pPr>
        <w:spacing w:after="0" w:line="240" w:lineRule="auto"/>
        <w:ind w:left="360"/>
        <w:jc w:val="both"/>
      </w:pPr>
    </w:p>
    <w:p w:rsidR="00721C38" w:rsidRPr="00617CBC" w:rsidRDefault="0011192F"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842484" w:rsidRPr="009A7ECC" w:rsidTr="001802FF">
                              <w:trPr>
                                <w:trHeight w:val="144"/>
                                <w:jc w:val="center"/>
                              </w:trPr>
                              <w:tc>
                                <w:tcPr>
                                  <w:tcW w:w="0" w:type="auto"/>
                                  <w:shd w:val="clear" w:color="auto" w:fill="F4B29B"/>
                                  <w:tcMar>
                                    <w:top w:w="0" w:type="dxa"/>
                                    <w:bottom w:w="0" w:type="dxa"/>
                                  </w:tcMar>
                                  <w:vAlign w:val="center"/>
                                </w:tcPr>
                                <w:p w:rsidR="00842484" w:rsidRPr="009A7ECC" w:rsidRDefault="00842484">
                                  <w:pPr>
                                    <w:pStyle w:val="Sinespaciado"/>
                                    <w:rPr>
                                      <w:sz w:val="8"/>
                                      <w:szCs w:val="8"/>
                                    </w:rPr>
                                  </w:pPr>
                                </w:p>
                              </w:tc>
                            </w:tr>
                            <w:tr w:rsidR="00842484" w:rsidRPr="009A7ECC" w:rsidTr="001802FF">
                              <w:trPr>
                                <w:trHeight w:val="1440"/>
                                <w:jc w:val="center"/>
                              </w:trPr>
                              <w:tc>
                                <w:tcPr>
                                  <w:tcW w:w="0" w:type="auto"/>
                                  <w:shd w:val="clear" w:color="auto" w:fill="D34817"/>
                                  <w:vAlign w:val="center"/>
                                </w:tcPr>
                                <w:p w:rsidR="00842484" w:rsidRDefault="00842484" w:rsidP="00AF69AF">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p w:rsidR="00842484" w:rsidRPr="001802FF" w:rsidRDefault="00842484" w:rsidP="00AF69AF">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PROCEDIMIENTO ELECTRÓNICO</w:t>
                                  </w:r>
                                </w:p>
                              </w:tc>
                            </w:tr>
                            <w:tr w:rsidR="00842484" w:rsidRPr="009A7ECC" w:rsidTr="001802FF">
                              <w:trPr>
                                <w:trHeight w:val="144"/>
                                <w:jc w:val="center"/>
                              </w:trPr>
                              <w:tc>
                                <w:tcPr>
                                  <w:tcW w:w="0" w:type="auto"/>
                                  <w:shd w:val="clear" w:color="auto" w:fill="918485"/>
                                  <w:tcMar>
                                    <w:top w:w="0" w:type="dxa"/>
                                    <w:bottom w:w="0" w:type="dxa"/>
                                  </w:tcMar>
                                  <w:vAlign w:val="center"/>
                                </w:tcPr>
                                <w:p w:rsidR="00842484" w:rsidRPr="009A7ECC" w:rsidRDefault="00842484">
                                  <w:pPr>
                                    <w:pStyle w:val="Sinespaciado"/>
                                    <w:rPr>
                                      <w:sz w:val="56"/>
                                      <w:szCs w:val="8"/>
                                    </w:rPr>
                                  </w:pPr>
                                </w:p>
                              </w:tc>
                            </w:tr>
                            <w:tr w:rsidR="00842484" w:rsidRPr="009A7ECC">
                              <w:trPr>
                                <w:trHeight w:val="720"/>
                                <w:jc w:val="center"/>
                              </w:trPr>
                              <w:tc>
                                <w:tcPr>
                                  <w:tcW w:w="0" w:type="auto"/>
                                  <w:vAlign w:val="bottom"/>
                                </w:tcPr>
                                <w:p w:rsidR="00842484" w:rsidRPr="009A7ECC" w:rsidRDefault="00842484"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015-</w:t>
                                  </w:r>
                                  <w:r w:rsidRPr="009A7ECC">
                                    <w:rPr>
                                      <w:rFonts w:ascii="Tw Cen MT" w:hAnsi="Tw Cen MT"/>
                                      <w:i/>
                                      <w:sz w:val="36"/>
                                      <w:szCs w:val="36"/>
                                    </w:rPr>
                                    <w:t>201</w:t>
                                  </w:r>
                                  <w:r>
                                    <w:rPr>
                                      <w:rFonts w:ascii="Tw Cen MT" w:hAnsi="Tw Cen MT"/>
                                      <w:i/>
                                      <w:sz w:val="36"/>
                                      <w:szCs w:val="36"/>
                                    </w:rPr>
                                    <w:t>7</w:t>
                                  </w:r>
                                  <w:r w:rsidRPr="009A7ECC">
                                    <w:rPr>
                                      <w:rFonts w:ascii="Tw Cen MT" w:hAnsi="Tw Cen MT"/>
                                      <w:i/>
                                      <w:sz w:val="36"/>
                                      <w:szCs w:val="36"/>
                                    </w:rPr>
                                    <w:t>-OSCE/</w:t>
                                  </w:r>
                                  <w:r>
                                    <w:rPr>
                                      <w:rFonts w:ascii="Tw Cen MT" w:hAnsi="Tw Cen MT"/>
                                      <w:i/>
                                      <w:sz w:val="36"/>
                                      <w:szCs w:val="36"/>
                                    </w:rPr>
                                    <w:t>CD</w:t>
                                  </w:r>
                                </w:p>
                              </w:tc>
                            </w:tr>
                          </w:tbl>
                          <w:p w:rsidR="00842484" w:rsidRDefault="00842484"/>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842484" w:rsidRPr="009A7ECC" w:rsidTr="001802FF">
                        <w:trPr>
                          <w:trHeight w:val="144"/>
                          <w:jc w:val="center"/>
                        </w:trPr>
                        <w:tc>
                          <w:tcPr>
                            <w:tcW w:w="0" w:type="auto"/>
                            <w:shd w:val="clear" w:color="auto" w:fill="F4B29B"/>
                            <w:tcMar>
                              <w:top w:w="0" w:type="dxa"/>
                              <w:bottom w:w="0" w:type="dxa"/>
                            </w:tcMar>
                            <w:vAlign w:val="center"/>
                          </w:tcPr>
                          <w:p w:rsidR="00842484" w:rsidRPr="009A7ECC" w:rsidRDefault="00842484">
                            <w:pPr>
                              <w:pStyle w:val="Sinespaciado"/>
                              <w:rPr>
                                <w:sz w:val="8"/>
                                <w:szCs w:val="8"/>
                              </w:rPr>
                            </w:pPr>
                          </w:p>
                        </w:tc>
                      </w:tr>
                      <w:tr w:rsidR="00842484" w:rsidRPr="009A7ECC" w:rsidTr="001802FF">
                        <w:trPr>
                          <w:trHeight w:val="1440"/>
                          <w:jc w:val="center"/>
                        </w:trPr>
                        <w:tc>
                          <w:tcPr>
                            <w:tcW w:w="0" w:type="auto"/>
                            <w:shd w:val="clear" w:color="auto" w:fill="D34817"/>
                            <w:vAlign w:val="center"/>
                          </w:tcPr>
                          <w:p w:rsidR="00842484" w:rsidRDefault="00842484" w:rsidP="00AF69AF">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p w:rsidR="00842484" w:rsidRPr="001802FF" w:rsidRDefault="00842484" w:rsidP="00AF69AF">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PROCEDIMIENTO ELECTRÓNICO</w:t>
                            </w:r>
                          </w:p>
                        </w:tc>
                      </w:tr>
                      <w:tr w:rsidR="00842484" w:rsidRPr="009A7ECC" w:rsidTr="001802FF">
                        <w:trPr>
                          <w:trHeight w:val="144"/>
                          <w:jc w:val="center"/>
                        </w:trPr>
                        <w:tc>
                          <w:tcPr>
                            <w:tcW w:w="0" w:type="auto"/>
                            <w:shd w:val="clear" w:color="auto" w:fill="918485"/>
                            <w:tcMar>
                              <w:top w:w="0" w:type="dxa"/>
                              <w:bottom w:w="0" w:type="dxa"/>
                            </w:tcMar>
                            <w:vAlign w:val="center"/>
                          </w:tcPr>
                          <w:p w:rsidR="00842484" w:rsidRPr="009A7ECC" w:rsidRDefault="00842484">
                            <w:pPr>
                              <w:pStyle w:val="Sinespaciado"/>
                              <w:rPr>
                                <w:sz w:val="56"/>
                                <w:szCs w:val="8"/>
                              </w:rPr>
                            </w:pPr>
                          </w:p>
                        </w:tc>
                      </w:tr>
                      <w:tr w:rsidR="00842484" w:rsidRPr="009A7ECC">
                        <w:trPr>
                          <w:trHeight w:val="720"/>
                          <w:jc w:val="center"/>
                        </w:trPr>
                        <w:tc>
                          <w:tcPr>
                            <w:tcW w:w="0" w:type="auto"/>
                            <w:vAlign w:val="bottom"/>
                          </w:tcPr>
                          <w:p w:rsidR="00842484" w:rsidRPr="009A7ECC" w:rsidRDefault="00842484"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015-</w:t>
                            </w:r>
                            <w:r w:rsidRPr="009A7ECC">
                              <w:rPr>
                                <w:rFonts w:ascii="Tw Cen MT" w:hAnsi="Tw Cen MT"/>
                                <w:i/>
                                <w:sz w:val="36"/>
                                <w:szCs w:val="36"/>
                              </w:rPr>
                              <w:t>201</w:t>
                            </w:r>
                            <w:r>
                              <w:rPr>
                                <w:rFonts w:ascii="Tw Cen MT" w:hAnsi="Tw Cen MT"/>
                                <w:i/>
                                <w:sz w:val="36"/>
                                <w:szCs w:val="36"/>
                              </w:rPr>
                              <w:t>7</w:t>
                            </w:r>
                            <w:r w:rsidRPr="009A7ECC">
                              <w:rPr>
                                <w:rFonts w:ascii="Tw Cen MT" w:hAnsi="Tw Cen MT"/>
                                <w:i/>
                                <w:sz w:val="36"/>
                                <w:szCs w:val="36"/>
                              </w:rPr>
                              <w:t>-OSCE/</w:t>
                            </w:r>
                            <w:r>
                              <w:rPr>
                                <w:rFonts w:ascii="Tw Cen MT" w:hAnsi="Tw Cen MT"/>
                                <w:i/>
                                <w:sz w:val="36"/>
                                <w:szCs w:val="36"/>
                              </w:rPr>
                              <w:t>CD</w:t>
                            </w:r>
                          </w:p>
                        </w:tc>
                      </w:tr>
                    </w:tbl>
                    <w:p w:rsidR="00842484" w:rsidRDefault="00842484"/>
                  </w:txbxContent>
                </v:textbox>
                <w10:wrap anchorx="page" anchory="page"/>
              </v:rect>
            </w:pict>
          </mc:Fallback>
        </mc:AlternateContent>
      </w:r>
      <w:r w:rsidR="00FA1EEA">
        <w:rPr>
          <w:noProof/>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42484" w:rsidRDefault="00842484"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842484" w:rsidRPr="005349EA" w:rsidRDefault="00842484">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842484" w:rsidRDefault="00842484"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842484" w:rsidRPr="005349EA" w:rsidRDefault="00842484">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A62170" w:rsidRPr="001802FF" w:rsidTr="00AD41CA">
        <w:tc>
          <w:tcPr>
            <w:tcW w:w="527"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1732"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A62170">
        <w:trPr>
          <w:trHeight w:val="466"/>
        </w:trPr>
        <w:tc>
          <w:tcPr>
            <w:tcW w:w="527"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A62170">
        <w:tc>
          <w:tcPr>
            <w:tcW w:w="527"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6203" w:type="dxa"/>
            <w:vAlign w:val="center"/>
          </w:tcPr>
          <w:p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rsidTr="008D18B3">
        <w:tc>
          <w:tcPr>
            <w:tcW w:w="527"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599046804"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8D18B3" w:rsidRPr="001802FF" w:rsidTr="008D18B3">
        <w:tc>
          <w:tcPr>
            <w:tcW w:w="527"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8D18B3" w:rsidP="008D18B3">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4185" w:dyaOrig="1260">
                <v:shape id="_x0000_i1026" type="#_x0000_t75" style="width:107.95pt;height:33pt" o:ole="">
                  <v:imagedata r:id="rId14" o:title=""/>
                </v:shape>
                <o:OLEObject Type="Embed" ProgID="PBrush" ShapeID="_x0000_i1026" DrawAspect="Content" ObjectID="_1599046805" r:id="rId15"/>
              </w:object>
            </w:r>
          </w:p>
        </w:tc>
        <w:tc>
          <w:tcPr>
            <w:tcW w:w="6203"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rsidR="00A62170" w:rsidRPr="00617CBC" w:rsidRDefault="00A62170" w:rsidP="00617CBC">
      <w:pPr>
        <w:spacing w:after="0" w:line="240" w:lineRule="auto"/>
        <w:ind w:left="360"/>
        <w:jc w:val="both"/>
        <w:rPr>
          <w:rFonts w:ascii="Tw Cen MT" w:hAnsi="Tw Cen MT" w:cs="Arial"/>
          <w:b/>
          <w:i/>
          <w:sz w:val="20"/>
        </w:rPr>
      </w:pPr>
    </w:p>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353A3C" w:rsidRPr="00353A3C" w:rsidRDefault="00353A3C" w:rsidP="00353A3C">
      <w:pPr>
        <w:spacing w:after="0" w:line="240" w:lineRule="auto"/>
        <w:ind w:left="360"/>
        <w:jc w:val="both"/>
        <w:rPr>
          <w:rFonts w:ascii="Tw Cen MT" w:hAnsi="Tw Cen MT"/>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771474" w:rsidRDefault="00771474" w:rsidP="007A3660">
      <w:pPr>
        <w:spacing w:after="0" w:line="240" w:lineRule="auto"/>
        <w:ind w:left="5760" w:firstLine="720"/>
        <w:jc w:val="both"/>
        <w:rPr>
          <w:rFonts w:ascii="Tw Cen MT" w:hAnsi="Tw Cen MT"/>
          <w:i/>
          <w:sz w:val="18"/>
        </w:rPr>
      </w:pPr>
    </w:p>
    <w:p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A16FAC">
        <w:rPr>
          <w:rFonts w:ascii="Tw Cen MT" w:hAnsi="Tw Cen MT" w:cs="Arial"/>
          <w:i/>
          <w:sz w:val="20"/>
        </w:rPr>
        <w:t xml:space="preserve">septiembre </w:t>
      </w:r>
      <w:r w:rsidRPr="001B1167">
        <w:rPr>
          <w:rFonts w:ascii="Tw Cen MT" w:hAnsi="Tw Cen MT" w:cs="Arial"/>
          <w:i/>
          <w:sz w:val="20"/>
        </w:rPr>
        <w:t>de 201</w:t>
      </w:r>
      <w:r w:rsidR="007B63F3">
        <w:rPr>
          <w:rFonts w:ascii="Tw Cen MT" w:hAnsi="Tw Cen MT" w:cs="Arial"/>
          <w:i/>
          <w:sz w:val="20"/>
        </w:rPr>
        <w:t>7</w:t>
      </w:r>
    </w:p>
    <w:p w:rsidR="007A3660" w:rsidRDefault="00654E89" w:rsidP="00FE5711">
      <w:pPr>
        <w:spacing w:after="0" w:line="240" w:lineRule="auto"/>
        <w:ind w:left="5760"/>
        <w:jc w:val="right"/>
        <w:rPr>
          <w:rFonts w:ascii="Tw Cen MT" w:hAnsi="Tw Cen MT"/>
          <w:i/>
          <w:sz w:val="20"/>
        </w:rPr>
      </w:pPr>
      <w:r w:rsidRPr="00C528B3">
        <w:rPr>
          <w:rFonts w:ascii="Tw Cen MT" w:hAnsi="Tw Cen MT" w:cs="Arial"/>
          <w:i/>
          <w:sz w:val="20"/>
        </w:rPr>
        <w:t xml:space="preserve">Modificadas en </w:t>
      </w:r>
      <w:r w:rsidR="00D66CE3">
        <w:rPr>
          <w:rFonts w:ascii="Tw Cen MT" w:hAnsi="Tw Cen MT" w:cs="Arial"/>
          <w:i/>
          <w:sz w:val="20"/>
        </w:rPr>
        <w:t>agosto</w:t>
      </w:r>
      <w:r w:rsidRPr="00C528B3">
        <w:rPr>
          <w:rFonts w:ascii="Tw Cen MT" w:hAnsi="Tw Cen MT" w:cs="Arial"/>
          <w:i/>
          <w:sz w:val="20"/>
        </w:rPr>
        <w:t xml:space="preserve"> de 2018</w:t>
      </w:r>
    </w:p>
    <w:p w:rsidR="00DA212A" w:rsidRPr="0038693E" w:rsidRDefault="00DA212A" w:rsidP="0038693E">
      <w:pPr>
        <w:spacing w:after="0" w:line="240" w:lineRule="auto"/>
        <w:jc w:val="both"/>
        <w:rPr>
          <w:rFonts w:ascii="Arial" w:hAnsi="Arial" w:cs="Arial"/>
          <w:sz w:val="20"/>
        </w:rPr>
      </w:pPr>
    </w:p>
    <w:p w:rsidR="00484CA8" w:rsidRDefault="00484CA8" w:rsidP="0038693E">
      <w:pPr>
        <w:spacing w:after="0" w:line="240" w:lineRule="auto"/>
        <w:jc w:val="both"/>
        <w:rPr>
          <w:rFonts w:ascii="Arial" w:hAnsi="Arial" w:cs="Arial"/>
          <w:sz w:val="20"/>
        </w:rPr>
        <w:sectPr w:rsidR="00484CA8" w:rsidSect="00AA7D62">
          <w:headerReference w:type="even" r:id="rId16"/>
          <w:headerReference w:type="default" r:id="rId17"/>
          <w:footerReference w:type="default" r:id="rId18"/>
          <w:pgSz w:w="11907" w:h="16839" w:code="9"/>
          <w:pgMar w:top="1418" w:right="1418" w:bottom="1134" w:left="1418" w:header="567" w:footer="567" w:gutter="0"/>
          <w:pgNumType w:start="1"/>
          <w:cols w:space="720"/>
          <w:docGrid w:linePitch="360"/>
        </w:sectPr>
      </w:pPr>
    </w:p>
    <w:p w:rsidR="00E0479D" w:rsidRDefault="00E0479D" w:rsidP="00431A5B">
      <w:pPr>
        <w:widowControl w:val="0"/>
        <w:spacing w:after="0" w:line="240" w:lineRule="auto"/>
        <w:ind w:firstLine="720"/>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Pr="003B3389"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Default="00E0479D" w:rsidP="00E0479D">
      <w:pPr>
        <w:widowControl w:val="0"/>
        <w:spacing w:after="0" w:line="240" w:lineRule="auto"/>
        <w:jc w:val="both"/>
        <w:rPr>
          <w:rFonts w:ascii="Arial" w:hAnsi="Arial" w:cs="Arial"/>
          <w:sz w:val="20"/>
        </w:rPr>
      </w:pPr>
    </w:p>
    <w:p w:rsidR="00561E81" w:rsidRDefault="00561E81" w:rsidP="00E0479D">
      <w:pPr>
        <w:widowControl w:val="0"/>
        <w:spacing w:after="0" w:line="240" w:lineRule="auto"/>
        <w:jc w:val="both"/>
        <w:rPr>
          <w:rFonts w:ascii="Arial" w:hAnsi="Arial" w:cs="Arial"/>
          <w:sz w:val="20"/>
        </w:rPr>
      </w:pPr>
    </w:p>
    <w:p w:rsidR="00561E81" w:rsidRPr="003B3389" w:rsidRDefault="00561E81" w:rsidP="00E0479D">
      <w:pPr>
        <w:widowControl w:val="0"/>
        <w:spacing w:after="0" w:line="240" w:lineRule="auto"/>
        <w:jc w:val="both"/>
        <w:rPr>
          <w:rFonts w:ascii="Arial" w:hAnsi="Arial" w:cs="Arial"/>
          <w:sz w:val="20"/>
        </w:rPr>
      </w:pPr>
    </w:p>
    <w:p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w:t>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0333D9" w:rsidRDefault="00AF69AF" w:rsidP="00CD5328">
      <w:pPr>
        <w:widowControl w:val="0"/>
        <w:spacing w:after="0" w:line="240" w:lineRule="auto"/>
        <w:jc w:val="center"/>
        <w:rPr>
          <w:rFonts w:ascii="Arial" w:hAnsi="Arial" w:cs="Arial"/>
          <w:sz w:val="32"/>
          <w:szCs w:val="32"/>
        </w:rPr>
      </w:pPr>
      <w:r w:rsidRPr="000333D9">
        <w:rPr>
          <w:rFonts w:ascii="Arial" w:hAnsi="Arial" w:cs="Arial"/>
          <w:b/>
          <w:sz w:val="32"/>
          <w:szCs w:val="32"/>
        </w:rPr>
        <w:t>ADJUDICACIÓN SIMPLIFICADA</w:t>
      </w:r>
      <w:r w:rsidR="007E5D08" w:rsidRPr="000333D9">
        <w:rPr>
          <w:rFonts w:ascii="Arial" w:hAnsi="Arial" w:cs="Arial"/>
          <w:b/>
          <w:sz w:val="32"/>
          <w:szCs w:val="32"/>
        </w:rPr>
        <w:t xml:space="preserve"> Nº</w:t>
      </w:r>
    </w:p>
    <w:p w:rsidR="00236176" w:rsidRPr="000333D9" w:rsidRDefault="000333D9" w:rsidP="00CD5328">
      <w:pPr>
        <w:widowControl w:val="0"/>
        <w:spacing w:after="0" w:line="240" w:lineRule="auto"/>
        <w:jc w:val="center"/>
        <w:rPr>
          <w:rFonts w:ascii="Arial" w:hAnsi="Arial" w:cs="Arial"/>
          <w:b/>
          <w:sz w:val="28"/>
          <w:szCs w:val="32"/>
        </w:rPr>
      </w:pPr>
      <w:r w:rsidRPr="000333D9">
        <w:rPr>
          <w:rFonts w:ascii="Arial" w:hAnsi="Arial" w:cs="Arial"/>
          <w:b/>
          <w:sz w:val="28"/>
          <w:szCs w:val="32"/>
        </w:rPr>
        <w:t>014-2018-IN-SALUDPOL</w:t>
      </w:r>
      <w:r w:rsidR="00A0295B" w:rsidRPr="000333D9">
        <w:rPr>
          <w:rFonts w:ascii="Arial" w:hAnsi="Arial" w:cs="Arial"/>
          <w:b/>
          <w:sz w:val="28"/>
          <w:szCs w:val="32"/>
        </w:rPr>
        <w:t xml:space="preserve"> – PROCEDIMIENTO ELECTRÓNICO</w:t>
      </w:r>
    </w:p>
    <w:p w:rsidR="000333D9" w:rsidRPr="000333D9" w:rsidRDefault="000333D9" w:rsidP="00CD5328">
      <w:pPr>
        <w:widowControl w:val="0"/>
        <w:spacing w:after="0" w:line="240" w:lineRule="auto"/>
        <w:jc w:val="center"/>
        <w:rPr>
          <w:rFonts w:ascii="Arial" w:hAnsi="Arial" w:cs="Arial"/>
          <w:b/>
          <w:sz w:val="18"/>
        </w:rPr>
      </w:pPr>
    </w:p>
    <w:p w:rsidR="00236176" w:rsidRPr="000333D9" w:rsidRDefault="000333D9" w:rsidP="00CD5328">
      <w:pPr>
        <w:widowControl w:val="0"/>
        <w:spacing w:after="0" w:line="240" w:lineRule="auto"/>
        <w:jc w:val="center"/>
        <w:rPr>
          <w:rFonts w:ascii="Arial" w:hAnsi="Arial" w:cs="Arial"/>
          <w:b/>
          <w:sz w:val="32"/>
        </w:rPr>
      </w:pPr>
      <w:r w:rsidRPr="000333D9">
        <w:rPr>
          <w:rFonts w:ascii="Arial" w:hAnsi="Arial" w:cs="Arial"/>
          <w:b/>
          <w:sz w:val="28"/>
        </w:rPr>
        <w:t>PRIMERA 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0333D9" w:rsidRDefault="000333D9" w:rsidP="000333D9">
      <w:pPr>
        <w:widowControl w:val="0"/>
        <w:spacing w:after="0" w:line="240" w:lineRule="auto"/>
        <w:jc w:val="center"/>
        <w:rPr>
          <w:rFonts w:ascii="Arial" w:hAnsi="Arial" w:cs="Arial"/>
          <w:color w:val="auto"/>
          <w:sz w:val="16"/>
          <w:lang w:val="es-ES"/>
        </w:rPr>
      </w:pPr>
      <w:r>
        <w:rPr>
          <w:rFonts w:ascii="Arial" w:hAnsi="Arial" w:cs="Arial"/>
          <w:b/>
          <w:sz w:val="32"/>
        </w:rPr>
        <w:t>“</w:t>
      </w:r>
      <w:r w:rsidR="00236176" w:rsidRPr="00CD5328">
        <w:rPr>
          <w:rFonts w:ascii="Arial" w:hAnsi="Arial" w:cs="Arial"/>
          <w:b/>
          <w:sz w:val="32"/>
        </w:rPr>
        <w:t>CONTRATACIÓN DE</w:t>
      </w:r>
      <w:r w:rsidR="009B1C8A">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Pr>
          <w:rFonts w:ascii="Arial" w:hAnsi="Arial" w:cs="Arial"/>
          <w:b/>
          <w:sz w:val="32"/>
        </w:rPr>
        <w:t xml:space="preserve"> DE TOMOGRAFÍA MULTICORTE”</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Pr="003B3389" w:rsidRDefault="00406B1A" w:rsidP="00F77D95">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271442" w:rsidRPr="003B3389" w:rsidRDefault="00271442" w:rsidP="00271442">
      <w:pPr>
        <w:widowControl w:val="0"/>
        <w:spacing w:after="0" w:line="240" w:lineRule="auto"/>
        <w:jc w:val="both"/>
        <w:rPr>
          <w:rFonts w:ascii="Arial" w:hAnsi="Arial" w:cs="Arial"/>
          <w:sz w:val="20"/>
        </w:rPr>
      </w:pPr>
    </w:p>
    <w:p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rsidR="00422A7B" w:rsidRDefault="00422A7B"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271442" w:rsidRP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5C43B7" w:rsidRPr="005E53F4" w:rsidRDefault="005C43B7" w:rsidP="00D37129">
      <w:pPr>
        <w:widowControl w:val="0"/>
        <w:autoSpaceDE w:val="0"/>
        <w:autoSpaceDN w:val="0"/>
        <w:adjustRightInd w:val="0"/>
        <w:spacing w:after="0" w:line="240" w:lineRule="auto"/>
        <w:ind w:left="477"/>
        <w:jc w:val="both"/>
        <w:rPr>
          <w:rFonts w:ascii="Arial" w:hAnsi="Arial" w:cs="Arial"/>
        </w:rPr>
      </w:pPr>
    </w:p>
    <w:p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De igual forma, deben poner en conocimiento del OSCE y </w:t>
      </w:r>
      <w:r w:rsidRPr="005C43B7">
        <w:rPr>
          <w:rFonts w:ascii="Arial" w:eastAsia="Times New Roman" w:hAnsi="Arial" w:cs="Arial"/>
          <w:sz w:val="20"/>
        </w:rPr>
        <w:t>a la Comisión de Defensa de la Libre Competencia del INDECOPI</w:t>
      </w:r>
      <w:r w:rsidRPr="005C43B7">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rsidR="005C43B7" w:rsidRPr="003A247A"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rsidR="005C43B7" w:rsidRPr="003B3389" w:rsidRDefault="005C43B7" w:rsidP="00513413">
      <w:pPr>
        <w:widowControl w:val="0"/>
        <w:spacing w:after="0" w:line="240" w:lineRule="auto"/>
        <w:jc w:val="both"/>
        <w:rPr>
          <w:rFonts w:ascii="Arial" w:hAnsi="Arial" w:cs="Arial"/>
          <w:sz w:val="20"/>
        </w:rPr>
      </w:pPr>
    </w:p>
    <w:p w:rsidR="00F77D95" w:rsidRPr="003B3389" w:rsidRDefault="00F77D95" w:rsidP="00513413">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422A7B" w:rsidRDefault="00422A7B" w:rsidP="00271442">
      <w:pPr>
        <w:widowControl w:val="0"/>
        <w:spacing w:after="0" w:line="240" w:lineRule="auto"/>
        <w:jc w:val="both"/>
        <w:rPr>
          <w:rFonts w:ascii="Arial" w:hAnsi="Arial" w:cs="Arial"/>
          <w:sz w:val="20"/>
        </w:rPr>
      </w:pPr>
    </w:p>
    <w:p w:rsidR="00271442" w:rsidRDefault="00271442">
      <w:pPr>
        <w:spacing w:after="0" w:line="240" w:lineRule="auto"/>
        <w:rPr>
          <w:rFonts w:ascii="Arial" w:hAnsi="Arial" w:cs="Arial"/>
          <w:sz w:val="20"/>
        </w:rPr>
      </w:pPr>
      <w:r>
        <w:rPr>
          <w:rFonts w:ascii="Arial" w:hAnsi="Arial" w:cs="Arial"/>
          <w:sz w:val="20"/>
        </w:rPr>
        <w:br w:type="page"/>
      </w: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Pr="003B3389" w:rsidRDefault="0071600A" w:rsidP="0071600A">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97985">
        <w:trPr>
          <w:trHeight w:val="600"/>
        </w:trPr>
        <w:tc>
          <w:tcPr>
            <w:tcW w:w="8813" w:type="dxa"/>
          </w:tcPr>
          <w:p w:rsidR="00F97985"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360"/>
        <w:jc w:val="both"/>
        <w:rPr>
          <w:rFonts w:ascii="Arial" w:hAnsi="Arial" w:cs="Arial"/>
        </w:rPr>
      </w:pPr>
    </w:p>
    <w:p w:rsidR="00271442" w:rsidRDefault="00271442" w:rsidP="00CD5328">
      <w:pPr>
        <w:widowControl w:val="0"/>
        <w:spacing w:after="0" w:line="240" w:lineRule="auto"/>
        <w:ind w:left="360"/>
        <w:jc w:val="both"/>
        <w:rPr>
          <w:rFonts w:ascii="Arial" w:hAnsi="Arial" w:cs="Arial"/>
        </w:rPr>
      </w:pPr>
    </w:p>
    <w:p w:rsidR="00271442" w:rsidRPr="00CD5328" w:rsidRDefault="00271442" w:rsidP="00CD5328">
      <w:pPr>
        <w:widowControl w:val="0"/>
        <w:spacing w:after="0" w:line="240" w:lineRule="auto"/>
        <w:ind w:left="360"/>
        <w:jc w:val="both"/>
        <w:rPr>
          <w:rFonts w:ascii="Arial" w:hAnsi="Arial" w:cs="Arial"/>
        </w:rPr>
      </w:pPr>
    </w:p>
    <w:p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rsidR="00296F94" w:rsidRPr="00C528B3" w:rsidRDefault="00296F94" w:rsidP="00FA2C25">
      <w:pPr>
        <w:widowControl w:val="0"/>
        <w:spacing w:after="0" w:line="240" w:lineRule="auto"/>
        <w:ind w:left="705"/>
        <w:jc w:val="both"/>
        <w:rPr>
          <w:rFonts w:ascii="Arial" w:hAnsi="Arial" w:cs="Arial"/>
        </w:rPr>
      </w:pPr>
    </w:p>
    <w:p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350-2015-EF.</w:t>
      </w:r>
    </w:p>
    <w:p w:rsidR="0063217F" w:rsidRPr="00C528B3" w:rsidRDefault="0063217F" w:rsidP="0063217F">
      <w:pPr>
        <w:pStyle w:val="WW-Textosinformato"/>
        <w:widowControl w:val="0"/>
        <w:ind w:left="709"/>
        <w:rPr>
          <w:rFonts w:ascii="Arial" w:hAnsi="Arial" w:cs="Arial"/>
        </w:rPr>
      </w:pPr>
    </w:p>
    <w:p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rsidR="00296F94" w:rsidRPr="00444071" w:rsidRDefault="00296F94" w:rsidP="00FA2C25">
      <w:pPr>
        <w:pStyle w:val="WW-Textosinformato"/>
        <w:widowControl w:val="0"/>
        <w:ind w:left="720"/>
        <w:jc w:val="both"/>
        <w:rPr>
          <w:rFonts w:ascii="Arial" w:hAnsi="Arial" w:cs="Arial"/>
        </w:rPr>
      </w:pPr>
    </w:p>
    <w:p w:rsidR="00296F94" w:rsidRPr="00444071" w:rsidRDefault="00296F94" w:rsidP="00FA2C25">
      <w:pPr>
        <w:pStyle w:val="WW-Textosinformato"/>
        <w:widowControl w:val="0"/>
        <w:ind w:left="720"/>
        <w:jc w:val="both"/>
        <w:rPr>
          <w:rFonts w:ascii="Arial" w:hAnsi="Arial" w:cs="Arial"/>
          <w:lang w:val="es-ES_tradnl"/>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444071" w:rsidRDefault="00444071" w:rsidP="00845E16">
      <w:pPr>
        <w:pStyle w:val="Sangra3detindependiente"/>
        <w:widowControl w:val="0"/>
        <w:ind w:left="709" w:firstLine="0"/>
        <w:jc w:val="both"/>
        <w:rPr>
          <w:rFonts w:cs="Arial"/>
          <w:i w:val="0"/>
        </w:rPr>
      </w:pPr>
    </w:p>
    <w:p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rsidR="00444071" w:rsidRDefault="00444071" w:rsidP="00845E16">
      <w:pPr>
        <w:pStyle w:val="Sangra3detindependiente"/>
        <w:widowControl w:val="0"/>
        <w:ind w:left="709" w:firstLine="0"/>
        <w:jc w:val="both"/>
        <w:rPr>
          <w:rFonts w:cs="Arial"/>
          <w:i w:val="0"/>
        </w:rPr>
      </w:pPr>
    </w:p>
    <w:p w:rsidR="00444071" w:rsidRPr="000847C5" w:rsidRDefault="00444071" w:rsidP="00845E16">
      <w:pPr>
        <w:pStyle w:val="Sangra3detindependiente"/>
        <w:widowControl w:val="0"/>
        <w:ind w:left="709" w:firstLine="0"/>
        <w:jc w:val="both"/>
        <w:rPr>
          <w:rFonts w:cs="Arial"/>
          <w:i w:val="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w:t>
      </w:r>
      <w:r w:rsidR="00A16FAC">
        <w:rPr>
          <w:rFonts w:cs="Arial"/>
          <w:i w:val="0"/>
        </w:rPr>
        <w:t xml:space="preserve">un día calendario </w:t>
      </w:r>
      <w:r w:rsidRPr="00A15D19">
        <w:rPr>
          <w:rFonts w:cs="Arial"/>
          <w:i w:val="0"/>
        </w:rPr>
        <w:t xml:space="preserve">antes </w:t>
      </w:r>
      <w:r w:rsidR="002918E6">
        <w:rPr>
          <w:rFonts w:cs="Arial"/>
          <w:i w:val="0"/>
        </w:rPr>
        <w:t xml:space="preserve">de la </w:t>
      </w:r>
      <w:r w:rsidR="00A16FAC">
        <w:rPr>
          <w:rFonts w:cs="Arial"/>
          <w:i w:val="0"/>
        </w:rPr>
        <w:t xml:space="preserve">fecha prevista para la </w:t>
      </w:r>
      <w:r w:rsidR="002918E6">
        <w:rPr>
          <w:rFonts w:cs="Arial"/>
          <w:i w:val="0"/>
        </w:rPr>
        <w:t xml:space="preserve">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rsidR="009E2A8C" w:rsidRDefault="009E2A8C" w:rsidP="00FB59A5">
      <w:pPr>
        <w:pStyle w:val="Sangra3detindependiente"/>
        <w:widowControl w:val="0"/>
        <w:ind w:left="709" w:firstLine="0"/>
        <w:jc w:val="both"/>
        <w:rPr>
          <w:rFonts w:cs="Arial"/>
          <w:i w:val="0"/>
        </w:rPr>
      </w:pPr>
    </w:p>
    <w:p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C600C7" w:rsidRDefault="00C600C7" w:rsidP="00FB59A5">
      <w:pPr>
        <w:pStyle w:val="Sangra3detindependiente"/>
        <w:widowControl w:val="0"/>
        <w:ind w:left="709" w:firstLine="0"/>
        <w:jc w:val="both"/>
        <w:rPr>
          <w:rFonts w:cs="Arial"/>
          <w:i w:val="0"/>
          <w:lang w:val="es-PE"/>
        </w:rPr>
      </w:pPr>
    </w:p>
    <w:p w:rsidR="00CA1A70" w:rsidRPr="00C600C7" w:rsidRDefault="00CA1A70" w:rsidP="00FB59A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FA2C25">
      <w:pPr>
        <w:pStyle w:val="Sangra3detindependiente"/>
        <w:widowControl w:val="0"/>
        <w:ind w:left="709" w:firstLine="0"/>
        <w:jc w:val="both"/>
        <w:rPr>
          <w:rFonts w:cs="Arial"/>
          <w:i w:val="0"/>
        </w:rPr>
      </w:pPr>
    </w:p>
    <w:p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w:t>
      </w:r>
      <w:r w:rsidR="00F97985" w:rsidRPr="00CD5328">
        <w:rPr>
          <w:rFonts w:cs="Arial"/>
          <w:i w:val="0"/>
        </w:rPr>
        <w:lastRenderedPageBreak/>
        <w:t xml:space="preserve">artículo </w:t>
      </w:r>
      <w:r w:rsidR="00215F8C">
        <w:rPr>
          <w:rFonts w:cs="Arial"/>
          <w:i w:val="0"/>
        </w:rPr>
        <w:t>67</w:t>
      </w:r>
      <w:r w:rsidR="00F97985" w:rsidRPr="00CD5328">
        <w:rPr>
          <w:rFonts w:cs="Arial"/>
          <w:i w:val="0"/>
        </w:rPr>
        <w:t xml:space="preserve"> del Reglamento.</w:t>
      </w:r>
    </w:p>
    <w:p w:rsidR="00F97985" w:rsidRPr="00CD5328" w:rsidRDefault="00F97985" w:rsidP="00FA2C25">
      <w:pPr>
        <w:pStyle w:val="Sangra3detindependiente"/>
        <w:widowControl w:val="0"/>
        <w:ind w:left="709" w:firstLine="0"/>
        <w:jc w:val="both"/>
        <w:rPr>
          <w:rFonts w:cs="Arial"/>
          <w:i w:val="0"/>
        </w:rPr>
      </w:pPr>
    </w:p>
    <w:p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422A7B" w:rsidRPr="000F7EF4" w:rsidRDefault="00422A7B" w:rsidP="00422A7B">
      <w:pPr>
        <w:pStyle w:val="Sangra3detindependiente"/>
        <w:widowControl w:val="0"/>
        <w:ind w:left="709" w:firstLine="0"/>
        <w:jc w:val="both"/>
        <w:rPr>
          <w:rFonts w:cs="Arial"/>
          <w:i w:val="0"/>
        </w:rPr>
      </w:pPr>
    </w:p>
    <w:p w:rsidR="00422A7B" w:rsidRPr="000D7BD7" w:rsidRDefault="00A16FAC" w:rsidP="00422A7B">
      <w:pPr>
        <w:pStyle w:val="Sangra3detindependiente"/>
        <w:widowControl w:val="0"/>
        <w:ind w:left="709" w:firstLine="0"/>
        <w:jc w:val="both"/>
        <w:rPr>
          <w:rFonts w:cs="Arial"/>
          <w:i w:val="0"/>
        </w:rPr>
      </w:pPr>
      <w:r>
        <w:rPr>
          <w:rFonts w:cs="Arial"/>
          <w:i w:val="0"/>
        </w:rPr>
        <w:t>El participante registrará las</w:t>
      </w:r>
      <w:r w:rsidR="00422A7B" w:rsidRPr="000F7EF4">
        <w:rPr>
          <w:rFonts w:cs="Arial"/>
          <w:i w:val="0"/>
        </w:rPr>
        <w:t xml:space="preserve"> consultas y observaciones </w:t>
      </w:r>
      <w:r>
        <w:rPr>
          <w:rFonts w:cs="Arial"/>
          <w:i w:val="0"/>
        </w:rPr>
        <w:t>en forma electrónica a través del SEACE en</w:t>
      </w:r>
      <w:r w:rsidR="00422A7B" w:rsidRPr="000F7EF4">
        <w:rPr>
          <w:rFonts w:cs="Arial"/>
          <w:i w:val="0"/>
        </w:rPr>
        <w:t xml:space="preserve"> el formato </w:t>
      </w:r>
      <w:r>
        <w:rPr>
          <w:rFonts w:cs="Arial"/>
          <w:i w:val="0"/>
        </w:rPr>
        <w:t>establecido y podrá adjuntar un documento</w:t>
      </w:r>
      <w:r w:rsidR="00422A7B" w:rsidRPr="000F7EF4">
        <w:rPr>
          <w:rFonts w:cs="Arial"/>
          <w:i w:val="0"/>
        </w:rPr>
        <w:t xml:space="preserve"> de </w:t>
      </w:r>
      <w:r>
        <w:rPr>
          <w:rFonts w:cs="Arial"/>
          <w:i w:val="0"/>
        </w:rPr>
        <w:t>sustento si lo considera pertinente</w:t>
      </w:r>
      <w:r w:rsidR="00422A7B" w:rsidRPr="000F7EF4">
        <w:rPr>
          <w:rFonts w:cs="Arial"/>
          <w:i w:val="0"/>
        </w:rPr>
        <w:t>.</w:t>
      </w:r>
    </w:p>
    <w:p w:rsidR="00C628F6" w:rsidRDefault="00C628F6" w:rsidP="00FA2C25">
      <w:pPr>
        <w:pStyle w:val="Sangra3detindependiente"/>
        <w:widowControl w:val="0"/>
        <w:ind w:left="709" w:firstLine="0"/>
        <w:jc w:val="both"/>
        <w:rPr>
          <w:rFonts w:cs="Arial"/>
          <w:i w:val="0"/>
          <w:lang w:val="es-PE"/>
        </w:rPr>
      </w:pPr>
    </w:p>
    <w:p w:rsidR="00D951DD" w:rsidRPr="00447FF1" w:rsidRDefault="00D951DD" w:rsidP="00FA2C2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EE435D">
      <w:pPr>
        <w:spacing w:after="0" w:line="240" w:lineRule="auto"/>
        <w:ind w:left="709"/>
        <w:jc w:val="both"/>
        <w:rPr>
          <w:rFonts w:ascii="Arial" w:eastAsia="Times New Roman" w:hAnsi="Arial" w:cs="Arial"/>
          <w:color w:val="auto"/>
          <w:sz w:val="20"/>
          <w:lang w:val="es-ES" w:eastAsia="es-ES"/>
        </w:rPr>
      </w:pPr>
    </w:p>
    <w:p w:rsidR="00EE435D" w:rsidRPr="00C528B3"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w:t>
      </w:r>
      <w:r w:rsidR="0034163C" w:rsidRPr="00C528B3">
        <w:rPr>
          <w:rFonts w:ascii="Arial" w:eastAsia="Times New Roman" w:hAnsi="Arial" w:cs="Arial"/>
          <w:color w:val="auto"/>
          <w:sz w:val="20"/>
          <w:lang w:val="es-ES" w:eastAsia="es-ES"/>
        </w:rPr>
        <w:t>contrataciones o comité de selección, según corresponda,</w:t>
      </w:r>
      <w:r w:rsidR="0004109F" w:rsidRPr="00C528B3">
        <w:rPr>
          <w:rFonts w:ascii="Arial" w:eastAsia="Times New Roman" w:hAnsi="Arial" w:cs="Arial"/>
          <w:color w:val="auto"/>
          <w:sz w:val="20"/>
          <w:lang w:val="es-ES" w:eastAsia="es-ES"/>
        </w:rPr>
        <w:t xml:space="preserve"> </w:t>
      </w:r>
      <w:r w:rsidR="00A16FAC" w:rsidRPr="00C528B3">
        <w:rPr>
          <w:rFonts w:ascii="Arial" w:eastAsia="Times New Roman" w:hAnsi="Arial" w:cs="Arial"/>
          <w:color w:val="auto"/>
          <w:sz w:val="20"/>
          <w:lang w:val="es-ES" w:eastAsia="es-ES"/>
        </w:rPr>
        <w:t xml:space="preserve">se realiza </w:t>
      </w:r>
      <w:r w:rsidRPr="00C528B3">
        <w:rPr>
          <w:rFonts w:ascii="Arial" w:eastAsia="Times New Roman" w:hAnsi="Arial" w:cs="Arial"/>
          <w:color w:val="auto"/>
          <w:sz w:val="20"/>
          <w:lang w:val="es-ES" w:eastAsia="es-ES"/>
        </w:rPr>
        <w:t>mediante pliego absolutorio</w:t>
      </w:r>
      <w:r w:rsidR="00496CFC" w:rsidRPr="00C528B3">
        <w:rPr>
          <w:rFonts w:ascii="Arial" w:eastAsia="Times New Roman" w:hAnsi="Arial" w:cs="Arial"/>
          <w:color w:val="auto"/>
          <w:sz w:val="20"/>
          <w:lang w:val="es-ES" w:eastAsia="es-ES"/>
        </w:rPr>
        <w:t xml:space="preserve"> </w:t>
      </w:r>
      <w:r w:rsidR="00A16FAC" w:rsidRPr="00C528B3">
        <w:rPr>
          <w:rFonts w:ascii="Arial" w:eastAsia="Times New Roman" w:hAnsi="Arial" w:cs="Arial"/>
          <w:color w:val="auto"/>
          <w:sz w:val="20"/>
          <w:lang w:val="es-ES" w:eastAsia="es-ES"/>
        </w:rPr>
        <w:t xml:space="preserve">que </w:t>
      </w:r>
      <w:r w:rsidRPr="00C528B3">
        <w:rPr>
          <w:rFonts w:ascii="Arial" w:eastAsia="Times New Roman" w:hAnsi="Arial" w:cs="Arial"/>
          <w:color w:val="auto"/>
          <w:sz w:val="20"/>
          <w:lang w:val="es-ES" w:eastAsia="es-ES"/>
        </w:rPr>
        <w:t>se notifica a través del SEACE</w:t>
      </w:r>
      <w:r w:rsidR="00233C69" w:rsidRPr="00C528B3">
        <w:rPr>
          <w:rFonts w:ascii="Arial" w:eastAsia="Times New Roman" w:hAnsi="Arial" w:cs="Arial"/>
          <w:color w:val="auto"/>
          <w:sz w:val="20"/>
          <w:lang w:val="es-ES" w:eastAsia="es-ES"/>
        </w:rPr>
        <w:t xml:space="preserve"> en el formato establecido,</w:t>
      </w:r>
      <w:r w:rsidRPr="00C528B3">
        <w:rPr>
          <w:rFonts w:ascii="Arial" w:eastAsia="Times New Roman" w:hAnsi="Arial" w:cs="Arial"/>
          <w:color w:val="auto"/>
          <w:sz w:val="20"/>
          <w:lang w:val="es-ES" w:eastAsia="es-ES"/>
        </w:rPr>
        <w:t xml:space="preserve"> en la fecha señalada en el c</w:t>
      </w:r>
      <w:r w:rsidR="0048377A" w:rsidRPr="00C528B3">
        <w:rPr>
          <w:rFonts w:ascii="Arial" w:eastAsia="Times New Roman" w:hAnsi="Arial" w:cs="Arial"/>
          <w:color w:val="auto"/>
          <w:sz w:val="20"/>
          <w:lang w:val="es-ES" w:eastAsia="es-ES"/>
        </w:rPr>
        <w:t>alendario</w:t>
      </w:r>
      <w:r w:rsidRPr="00C528B3">
        <w:rPr>
          <w:rFonts w:ascii="Arial" w:eastAsia="Times New Roman" w:hAnsi="Arial" w:cs="Arial"/>
          <w:color w:val="auto"/>
          <w:sz w:val="20"/>
          <w:lang w:val="es-ES" w:eastAsia="es-ES"/>
        </w:rPr>
        <w:t xml:space="preserve"> del procedimiento de selección, </w:t>
      </w:r>
      <w:r w:rsidR="00F040B0" w:rsidRPr="00C528B3">
        <w:rPr>
          <w:rFonts w:ascii="Arial" w:eastAsia="Times New Roman" w:hAnsi="Arial" w:cs="Arial"/>
          <w:color w:val="auto"/>
          <w:sz w:val="20"/>
          <w:lang w:val="es-ES" w:eastAsia="es-ES"/>
        </w:rPr>
        <w:t xml:space="preserve">en un plazo </w:t>
      </w:r>
      <w:r w:rsidRPr="00C528B3">
        <w:rPr>
          <w:rFonts w:ascii="Arial" w:eastAsia="Times New Roman" w:hAnsi="Arial" w:cs="Arial"/>
          <w:color w:val="auto"/>
          <w:sz w:val="20"/>
          <w:lang w:val="es-ES" w:eastAsia="es-ES"/>
        </w:rPr>
        <w:t>que no p</w:t>
      </w:r>
      <w:r w:rsidR="006E508E" w:rsidRPr="00C528B3">
        <w:rPr>
          <w:rFonts w:ascii="Arial" w:eastAsia="Times New Roman" w:hAnsi="Arial" w:cs="Arial"/>
          <w:color w:val="auto"/>
          <w:sz w:val="20"/>
          <w:lang w:val="es-ES" w:eastAsia="es-ES"/>
        </w:rPr>
        <w:t>uede</w:t>
      </w:r>
      <w:r w:rsidRPr="00C528B3">
        <w:rPr>
          <w:rFonts w:ascii="Arial" w:eastAsia="Times New Roman" w:hAnsi="Arial" w:cs="Arial"/>
          <w:color w:val="auto"/>
          <w:sz w:val="20"/>
          <w:lang w:val="es-ES" w:eastAsia="es-ES"/>
        </w:rPr>
        <w:t xml:space="preserve"> exceder de </w:t>
      </w:r>
      <w:r w:rsidR="0034163C" w:rsidRPr="00C528B3">
        <w:rPr>
          <w:rFonts w:ascii="Arial" w:eastAsia="Times New Roman" w:hAnsi="Arial" w:cs="Arial"/>
          <w:color w:val="auto"/>
          <w:sz w:val="20"/>
          <w:lang w:val="es-ES" w:eastAsia="es-ES"/>
        </w:rPr>
        <w:t>dos</w:t>
      </w:r>
      <w:r w:rsidRPr="00C528B3">
        <w:rPr>
          <w:rFonts w:ascii="Arial" w:eastAsia="Times New Roman" w:hAnsi="Arial" w:cs="Arial"/>
          <w:color w:val="auto"/>
          <w:sz w:val="20"/>
          <w:lang w:val="es-ES" w:eastAsia="es-ES"/>
        </w:rPr>
        <w:t xml:space="preserve"> (</w:t>
      </w:r>
      <w:r w:rsidR="0034163C" w:rsidRPr="00C528B3">
        <w:rPr>
          <w:rFonts w:ascii="Arial" w:eastAsia="Times New Roman" w:hAnsi="Arial" w:cs="Arial"/>
          <w:color w:val="auto"/>
          <w:sz w:val="20"/>
          <w:lang w:val="es-ES" w:eastAsia="es-ES"/>
        </w:rPr>
        <w:t>2</w:t>
      </w:r>
      <w:r w:rsidRPr="00C528B3">
        <w:rPr>
          <w:rFonts w:ascii="Arial" w:eastAsia="Times New Roman" w:hAnsi="Arial" w:cs="Arial"/>
          <w:color w:val="auto"/>
          <w:sz w:val="20"/>
          <w:lang w:val="es-ES" w:eastAsia="es-ES"/>
        </w:rPr>
        <w:t>) días hábiles contados desde el vencimiento del plazo para recibir consultas y observaciones.</w:t>
      </w:r>
    </w:p>
    <w:p w:rsidR="00EE435D" w:rsidRPr="00C528B3" w:rsidRDefault="00EE435D" w:rsidP="00FA2C25">
      <w:pPr>
        <w:pStyle w:val="Sangra3detindependiente"/>
        <w:widowControl w:val="0"/>
        <w:ind w:left="709" w:firstLine="0"/>
        <w:jc w:val="both"/>
        <w:rPr>
          <w:rFonts w:cs="Arial"/>
          <w:i w:val="0"/>
        </w:rPr>
      </w:pPr>
    </w:p>
    <w:p w:rsidR="00233C69" w:rsidRPr="00C528B3" w:rsidRDefault="00233C69" w:rsidP="00233C69">
      <w:pPr>
        <w:pStyle w:val="Sangra3detindependiente"/>
        <w:widowControl w:val="0"/>
        <w:ind w:left="709" w:firstLine="0"/>
        <w:jc w:val="both"/>
        <w:rPr>
          <w:rFonts w:cs="Arial"/>
          <w:i w:val="0"/>
        </w:rPr>
      </w:pPr>
      <w:r w:rsidRPr="00C528B3">
        <w:rPr>
          <w:rFonts w:cs="Arial"/>
          <w:i w:val="0"/>
        </w:rPr>
        <w:t xml:space="preserve">La absolución se realiza de manera motivada. En el caso de las observaciones se debe indicar si estas se acogen, se acogen parcialmente o no se acogen. </w:t>
      </w:r>
    </w:p>
    <w:p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rsidTr="00D951D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ind w:left="34"/>
              <w:jc w:val="both"/>
              <w:rPr>
                <w:rFonts w:ascii="Arial" w:hAnsi="Arial" w:cs="Arial"/>
                <w:color w:val="0000FF"/>
                <w:sz w:val="19"/>
                <w:szCs w:val="19"/>
                <w:lang w:val="es-ES"/>
              </w:rPr>
            </w:pPr>
            <w:r w:rsidRPr="00C528B3">
              <w:rPr>
                <w:rFonts w:ascii="Arial" w:hAnsi="Arial" w:cs="Arial"/>
                <w:b w:val="0"/>
                <w:i/>
                <w:color w:val="0000FF"/>
                <w:sz w:val="19"/>
                <w:szCs w:val="19"/>
              </w:rPr>
              <w:t xml:space="preserve">No </w:t>
            </w:r>
            <w:r w:rsidRPr="00C528B3">
              <w:rPr>
                <w:rFonts w:ascii="Arial" w:hAnsi="Arial" w:cs="Arial"/>
                <w:b w:val="0"/>
                <w:i/>
                <w:color w:val="0000FF"/>
                <w:sz w:val="19"/>
                <w:szCs w:val="19"/>
                <w:lang w:val="es-ES_tradnl"/>
              </w:rPr>
              <w:t xml:space="preserve">se absolverán consultas y observaciones a las bases que se presenten </w:t>
            </w:r>
            <w:r w:rsidR="00A16FAC" w:rsidRPr="00C528B3">
              <w:rPr>
                <w:rFonts w:ascii="Arial" w:hAnsi="Arial" w:cs="Arial"/>
                <w:b w:val="0"/>
                <w:i/>
                <w:color w:val="0000FF"/>
                <w:sz w:val="19"/>
                <w:szCs w:val="19"/>
                <w:lang w:val="es-ES_tradnl"/>
              </w:rPr>
              <w:t xml:space="preserve">en </w:t>
            </w:r>
            <w:r w:rsidR="0063217F" w:rsidRPr="00C528B3">
              <w:rPr>
                <w:rFonts w:ascii="Arial" w:hAnsi="Arial" w:cs="Arial"/>
                <w:b w:val="0"/>
                <w:i/>
                <w:color w:val="0000FF"/>
                <w:sz w:val="19"/>
                <w:szCs w:val="19"/>
              </w:rPr>
              <w:t>forma física. Al absolver las consultas y observaciones, el órgano encargado de las contrataciones o comité de selección, según corresponda, no debe incluir disposiciones que excedan o no guarden congruencia con las aclaraciones planteadas y/o trasgresiones alegadas por el participante.</w:t>
            </w:r>
          </w:p>
        </w:tc>
      </w:tr>
    </w:tbl>
    <w:p w:rsidR="00041F69" w:rsidRPr="00C528B3" w:rsidRDefault="00041F69" w:rsidP="00041F69">
      <w:pPr>
        <w:pStyle w:val="WW-Textosinformato"/>
        <w:widowControl w:val="0"/>
        <w:ind w:left="709"/>
        <w:jc w:val="both"/>
        <w:rPr>
          <w:rFonts w:ascii="Arial" w:hAnsi="Arial" w:cs="Arial"/>
          <w:lang w:val="es-ES_tradnl"/>
        </w:rPr>
      </w:pPr>
    </w:p>
    <w:p w:rsidR="00041F69" w:rsidRPr="00C528B3" w:rsidRDefault="00041F69" w:rsidP="00041F69">
      <w:pPr>
        <w:pStyle w:val="WW-Textosinformato"/>
        <w:widowControl w:val="0"/>
        <w:ind w:left="709"/>
        <w:jc w:val="both"/>
        <w:rPr>
          <w:rFonts w:ascii="Arial" w:hAnsi="Arial" w:cs="Arial"/>
          <w:lang w:val="es-ES_tradnl"/>
        </w:rPr>
      </w:pPr>
    </w:p>
    <w:p w:rsidR="00F97985" w:rsidRPr="00C528B3" w:rsidRDefault="00F97985"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 xml:space="preserve">INTEGRACIÓN DE LAS </w:t>
      </w:r>
      <w:r w:rsidR="00583DB3" w:rsidRPr="00C528B3">
        <w:rPr>
          <w:rFonts w:ascii="Arial" w:hAnsi="Arial" w:cs="Arial"/>
          <w:b/>
          <w:lang w:val="es-ES_tradnl"/>
        </w:rPr>
        <w:t>BASES</w:t>
      </w:r>
    </w:p>
    <w:p w:rsidR="00F97985" w:rsidRPr="00C528B3" w:rsidRDefault="00F97985" w:rsidP="00CD5328">
      <w:pPr>
        <w:pStyle w:val="Sangra3detindependiente"/>
        <w:widowControl w:val="0"/>
        <w:ind w:left="709" w:firstLine="0"/>
        <w:jc w:val="both"/>
        <w:rPr>
          <w:rFonts w:cs="Arial"/>
          <w:i w:val="0"/>
        </w:rPr>
      </w:pPr>
    </w:p>
    <w:p w:rsidR="0034163C" w:rsidRPr="00C528B3" w:rsidRDefault="0034163C" w:rsidP="0034163C">
      <w:pPr>
        <w:pStyle w:val="Prrafodelista"/>
        <w:widowControl w:val="0"/>
        <w:spacing w:after="0" w:line="240" w:lineRule="auto"/>
        <w:ind w:left="709"/>
        <w:jc w:val="both"/>
        <w:rPr>
          <w:rFonts w:ascii="Arial" w:hAnsi="Arial"/>
          <w:color w:val="auto"/>
          <w:sz w:val="20"/>
        </w:rPr>
      </w:pPr>
      <w:r w:rsidRPr="00C528B3">
        <w:rPr>
          <w:rFonts w:ascii="Arial" w:hAnsi="Arial" w:cs="Arial"/>
          <w:color w:val="auto"/>
          <w:sz w:val="20"/>
        </w:rPr>
        <w:t>La integración de las bases se realiza al día hábil siguiente de vencido</w:t>
      </w:r>
      <w:r w:rsidRPr="00C528B3">
        <w:rPr>
          <w:rFonts w:ascii="Arial" w:hAnsi="Arial"/>
          <w:color w:val="auto"/>
          <w:sz w:val="20"/>
        </w:rPr>
        <w:t xml:space="preserve"> el plazo </w:t>
      </w:r>
      <w:r w:rsidRPr="00C528B3">
        <w:rPr>
          <w:rFonts w:ascii="Arial" w:hAnsi="Arial" w:cs="Arial"/>
          <w:color w:val="auto"/>
          <w:sz w:val="20"/>
        </w:rPr>
        <w:t>para</w:t>
      </w:r>
      <w:r w:rsidRPr="00C528B3">
        <w:rPr>
          <w:rFonts w:ascii="Arial" w:hAnsi="Arial"/>
          <w:color w:val="auto"/>
          <w:sz w:val="20"/>
        </w:rPr>
        <w:t xml:space="preserve"> la absolución de consultas y observaciones</w:t>
      </w:r>
      <w:r w:rsidRPr="00C528B3">
        <w:rPr>
          <w:rFonts w:ascii="Arial" w:hAnsi="Arial" w:cs="Arial"/>
          <w:color w:val="auto"/>
          <w:sz w:val="20"/>
        </w:rPr>
        <w:t>.</w:t>
      </w:r>
    </w:p>
    <w:p w:rsidR="0034163C" w:rsidRPr="00C528B3" w:rsidRDefault="0034163C" w:rsidP="00177531">
      <w:pPr>
        <w:pStyle w:val="Prrafodelista"/>
        <w:widowControl w:val="0"/>
        <w:spacing w:after="0" w:line="240" w:lineRule="auto"/>
        <w:ind w:left="709"/>
        <w:jc w:val="both"/>
        <w:rPr>
          <w:rFonts w:ascii="Arial" w:hAnsi="Arial" w:cs="Arial"/>
          <w:color w:val="auto"/>
          <w:sz w:val="20"/>
        </w:rPr>
      </w:pPr>
    </w:p>
    <w:p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 xml:space="preserve">Las </w:t>
      </w:r>
      <w:r w:rsidR="008F05B7" w:rsidRPr="00C528B3">
        <w:rPr>
          <w:rFonts w:ascii="Arial" w:hAnsi="Arial" w:cs="Arial"/>
          <w:color w:val="auto"/>
          <w:sz w:val="20"/>
        </w:rPr>
        <w:t>b</w:t>
      </w:r>
      <w:r w:rsidR="0026589B" w:rsidRPr="00C528B3">
        <w:rPr>
          <w:rFonts w:ascii="Arial" w:hAnsi="Arial" w:cs="Arial"/>
          <w:color w:val="auto"/>
          <w:sz w:val="20"/>
        </w:rPr>
        <w:t>ases</w:t>
      </w:r>
      <w:r w:rsidRPr="00C528B3">
        <w:rPr>
          <w:rFonts w:ascii="Arial" w:hAnsi="Arial" w:cs="Arial"/>
          <w:color w:val="auto"/>
          <w:sz w:val="20"/>
        </w:rPr>
        <w:t xml:space="preserve"> integradas constituyen las reglas definitivas del proce</w:t>
      </w:r>
      <w:r w:rsidR="00977215" w:rsidRPr="00C528B3">
        <w:rPr>
          <w:rFonts w:ascii="Arial" w:hAnsi="Arial" w:cs="Arial"/>
          <w:color w:val="auto"/>
          <w:sz w:val="20"/>
        </w:rPr>
        <w:t>dimiento</w:t>
      </w:r>
      <w:r w:rsidRPr="00E56B88">
        <w:rPr>
          <w:rFonts w:ascii="Arial" w:hAnsi="Arial" w:cs="Arial"/>
          <w:color w:val="auto"/>
          <w:sz w:val="20"/>
        </w:rPr>
        <w:t xml:space="preserve"> de selección</w:t>
      </w:r>
      <w:r w:rsidR="00177531" w:rsidRPr="00E56B88">
        <w:rPr>
          <w:rFonts w:ascii="Arial" w:hAnsi="Arial" w:cs="Arial"/>
          <w:color w:val="auto"/>
          <w:sz w:val="20"/>
        </w:rPr>
        <w:t>,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326120" w:rsidRDefault="00177531" w:rsidP="00177531">
      <w:pPr>
        <w:pStyle w:val="Prrafodelista"/>
        <w:widowControl w:val="0"/>
        <w:spacing w:after="0" w:line="240" w:lineRule="auto"/>
        <w:ind w:left="709"/>
        <w:jc w:val="both"/>
        <w:rPr>
          <w:rFonts w:ascii="Arial" w:hAnsi="Arial" w:cs="Arial"/>
          <w:color w:val="auto"/>
          <w:sz w:val="20"/>
        </w:rPr>
      </w:pPr>
    </w:p>
    <w:p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rsidR="0069051A" w:rsidRPr="00326120" w:rsidRDefault="0069051A" w:rsidP="00CD5328">
      <w:pPr>
        <w:pStyle w:val="Prrafodelista"/>
        <w:widowControl w:val="0"/>
        <w:spacing w:after="0" w:line="240" w:lineRule="auto"/>
        <w:ind w:left="709"/>
        <w:jc w:val="both"/>
        <w:rPr>
          <w:rFonts w:ascii="Arial" w:hAnsi="Arial" w:cs="Arial"/>
          <w:color w:val="auto"/>
          <w:sz w:val="20"/>
        </w:rPr>
      </w:pPr>
    </w:p>
    <w:p w:rsidR="0069051A"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rsidR="00AA11DB" w:rsidRDefault="00AA11DB" w:rsidP="00BD63CC">
      <w:pPr>
        <w:pStyle w:val="Prrafodelista"/>
        <w:widowControl w:val="0"/>
        <w:spacing w:after="0" w:line="240" w:lineRule="auto"/>
        <w:ind w:left="709"/>
        <w:jc w:val="both"/>
        <w:rPr>
          <w:rFonts w:ascii="Arial" w:hAnsi="Arial" w:cs="Arial"/>
          <w:color w:val="auto"/>
          <w:sz w:val="20"/>
        </w:rPr>
      </w:pPr>
    </w:p>
    <w:tbl>
      <w:tblPr>
        <w:tblStyle w:val="Tabladecuadrcula1clara-nfasis54"/>
        <w:tblW w:w="8363" w:type="dxa"/>
        <w:tblInd w:w="704" w:type="dxa"/>
        <w:tblLook w:val="04A0" w:firstRow="1" w:lastRow="0" w:firstColumn="1" w:lastColumn="0" w:noHBand="0" w:noVBand="1"/>
      </w:tblPr>
      <w:tblGrid>
        <w:gridCol w:w="8363"/>
      </w:tblGrid>
      <w:tr w:rsidR="00E67D31" w:rsidRPr="00E67D31" w:rsidTr="00E67D3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31CFB" w:rsidRPr="00E67D31" w:rsidRDefault="00E31CFB" w:rsidP="00E31CFB">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E67D31" w:rsidRPr="00E67D31" w:rsidTr="00E31CFB">
        <w:tc>
          <w:tcPr>
            <w:cnfStyle w:val="001000000000" w:firstRow="0" w:lastRow="0" w:firstColumn="1" w:lastColumn="0" w:oddVBand="0" w:evenVBand="0" w:oddHBand="0" w:evenHBand="0" w:firstRowFirstColumn="0" w:firstRowLastColumn="0" w:lastRowFirstColumn="0" w:lastRowLastColumn="0"/>
            <w:tcW w:w="8363" w:type="dxa"/>
            <w:vAlign w:val="center"/>
          </w:tcPr>
          <w:p w:rsidR="005C43B7" w:rsidRPr="00E67D31" w:rsidRDefault="005C43B7" w:rsidP="005C43B7">
            <w:pPr>
              <w:pStyle w:val="Prrafodelista"/>
              <w:widowControl w:val="0"/>
              <w:spacing w:after="0" w:line="240" w:lineRule="auto"/>
              <w:ind w:left="317"/>
              <w:jc w:val="both"/>
              <w:rPr>
                <w:rFonts w:ascii="Arial" w:hAnsi="Arial" w:cs="Arial"/>
                <w:color w:val="0000FF"/>
                <w:sz w:val="20"/>
              </w:rPr>
            </w:pPr>
          </w:p>
          <w:p w:rsidR="007B63F3" w:rsidRDefault="005C43B7" w:rsidP="00766A43">
            <w:pPr>
              <w:pStyle w:val="Prrafodelista"/>
              <w:widowControl w:val="0"/>
              <w:numPr>
                <w:ilvl w:val="0"/>
                <w:numId w:val="32"/>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rsidR="007B63F3" w:rsidRDefault="007B63F3" w:rsidP="00E32689">
            <w:pPr>
              <w:pStyle w:val="Prrafodelista"/>
              <w:widowControl w:val="0"/>
              <w:spacing w:after="0" w:line="240" w:lineRule="auto"/>
              <w:ind w:left="360"/>
              <w:jc w:val="both"/>
              <w:rPr>
                <w:rFonts w:ascii="Arial" w:hAnsi="Arial" w:cs="Arial"/>
                <w:b w:val="0"/>
                <w:i/>
                <w:color w:val="0000FF"/>
                <w:sz w:val="19"/>
                <w:szCs w:val="19"/>
              </w:rPr>
            </w:pPr>
          </w:p>
          <w:p w:rsidR="007B63F3" w:rsidRPr="007B63F3" w:rsidRDefault="007B63F3" w:rsidP="00766A43">
            <w:pPr>
              <w:pStyle w:val="Prrafodelista"/>
              <w:widowControl w:val="0"/>
              <w:numPr>
                <w:ilvl w:val="0"/>
                <w:numId w:val="32"/>
              </w:numPr>
              <w:spacing w:after="0" w:line="240" w:lineRule="auto"/>
              <w:jc w:val="both"/>
              <w:rPr>
                <w:rFonts w:ascii="Arial" w:hAnsi="Arial" w:cs="Arial"/>
                <w:b w:val="0"/>
                <w:i/>
                <w:color w:val="0000FF"/>
                <w:sz w:val="19"/>
                <w:szCs w:val="19"/>
              </w:rPr>
            </w:pPr>
            <w:r w:rsidRPr="007B63F3">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rsidR="005C43B7" w:rsidRPr="00E67D31" w:rsidRDefault="005C43B7" w:rsidP="005C43B7">
            <w:pPr>
              <w:pStyle w:val="Prrafodelista"/>
              <w:widowControl w:val="0"/>
              <w:spacing w:after="0" w:line="240" w:lineRule="auto"/>
              <w:ind w:left="317"/>
              <w:jc w:val="both"/>
              <w:rPr>
                <w:rFonts w:ascii="Arial" w:hAnsi="Arial" w:cs="Arial"/>
                <w:color w:val="0000FF"/>
                <w:sz w:val="20"/>
              </w:rPr>
            </w:pPr>
          </w:p>
        </w:tc>
      </w:tr>
    </w:tbl>
    <w:p w:rsidR="00E31CFB" w:rsidRDefault="00E31CFB" w:rsidP="00E31CFB">
      <w:pPr>
        <w:pStyle w:val="Prrafodelista"/>
        <w:widowControl w:val="0"/>
        <w:ind w:left="709"/>
        <w:jc w:val="both"/>
        <w:rPr>
          <w:rFonts w:ascii="Arial" w:hAnsi="Arial" w:cs="Arial"/>
          <w:sz w:val="20"/>
        </w:rPr>
      </w:pPr>
    </w:p>
    <w:p w:rsidR="0063217F" w:rsidRDefault="0063217F" w:rsidP="00E31CFB">
      <w:pPr>
        <w:pStyle w:val="Prrafodelista"/>
        <w:widowControl w:val="0"/>
        <w:ind w:left="709"/>
        <w:jc w:val="both"/>
        <w:rPr>
          <w:rFonts w:ascii="Arial" w:hAnsi="Arial" w:cs="Arial"/>
          <w:sz w:val="20"/>
        </w:rPr>
      </w:pPr>
    </w:p>
    <w:tbl>
      <w:tblPr>
        <w:tblStyle w:val="Tabladecuadrcula1clara-nfasis54"/>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3333CC"/>
                <w:sz w:val="19"/>
                <w:szCs w:val="19"/>
                <w:lang w:val="es-ES"/>
              </w:rPr>
            </w:pPr>
            <w:r w:rsidRPr="00C528B3">
              <w:rPr>
                <w:rFonts w:ascii="Arial" w:hAnsi="Arial" w:cs="Arial"/>
                <w:i/>
                <w:color w:val="0000FF"/>
                <w:sz w:val="19"/>
                <w:szCs w:val="19"/>
              </w:rPr>
              <w:t>Advertencia</w:t>
            </w:r>
          </w:p>
        </w:tc>
      </w:tr>
      <w:tr w:rsidR="0063217F" w:rsidRPr="0069075E" w:rsidTr="009062B7">
        <w:trPr>
          <w:trHeight w:val="187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612864" w:rsidRDefault="0063217F" w:rsidP="009062B7">
            <w:pPr>
              <w:pStyle w:val="Prrafodelista"/>
              <w:widowControl w:val="0"/>
              <w:spacing w:after="0" w:line="240" w:lineRule="auto"/>
              <w:ind w:left="0"/>
              <w:jc w:val="both"/>
              <w:rPr>
                <w:rFonts w:ascii="Arial" w:hAnsi="Arial" w:cs="Arial"/>
                <w:b w:val="0"/>
                <w:i/>
                <w:color w:val="0000FF"/>
                <w:sz w:val="19"/>
                <w:szCs w:val="19"/>
              </w:rPr>
            </w:pPr>
            <w:r w:rsidRPr="00C528B3">
              <w:rPr>
                <w:rFonts w:ascii="Arial" w:hAnsi="Arial" w:cs="Arial"/>
                <w:b w:val="0"/>
                <w:i/>
                <w:color w:val="0000FF"/>
                <w:sz w:val="19"/>
                <w:szCs w:val="19"/>
              </w:rPr>
              <w:t>Es responsabilidad de la Entidad, de conformidad con el artículo 52 del Reglamento, incorporar en las bases integradas las modificaciones que se hayan producido como consecuencia de las consultas, observaciones, así como las modificaciones requeridas por el OSCE en el marco de sus acciones de supervisión, según sea el caso. En caso de no haberse presentado consultas y/u observaciones, ni se hayan realizado acciones de supervisión, las bases integradas deben coincidir con el texto de las bases originales. En ese sentido el órgano encargado de las contrataciones o comité de selección, según corresponda, no puede realizar modificación alguna a las bases, por supuestos distintos a los indicados.</w:t>
            </w:r>
            <w:r w:rsidRPr="00612864">
              <w:rPr>
                <w:rFonts w:ascii="Arial" w:hAnsi="Arial" w:cs="Arial"/>
                <w:b w:val="0"/>
                <w:i/>
                <w:color w:val="0000FF"/>
                <w:sz w:val="19"/>
                <w:szCs w:val="19"/>
              </w:rPr>
              <w:t xml:space="preserve"> </w:t>
            </w:r>
          </w:p>
        </w:tc>
      </w:tr>
    </w:tbl>
    <w:p w:rsidR="0063217F" w:rsidRDefault="0063217F" w:rsidP="00E31CFB">
      <w:pPr>
        <w:pStyle w:val="Prrafodelista"/>
        <w:widowControl w:val="0"/>
        <w:ind w:left="709"/>
        <w:jc w:val="both"/>
        <w:rPr>
          <w:rFonts w:ascii="Arial" w:hAnsi="Arial" w:cs="Arial"/>
          <w:sz w:val="20"/>
        </w:rPr>
      </w:pPr>
    </w:p>
    <w:p w:rsidR="00E31CFB" w:rsidRPr="00326120" w:rsidRDefault="00E31CFB" w:rsidP="00BD63CC">
      <w:pPr>
        <w:pStyle w:val="Prrafodelista"/>
        <w:widowControl w:val="0"/>
        <w:spacing w:after="0" w:line="240" w:lineRule="auto"/>
        <w:ind w:left="709"/>
        <w:jc w:val="both"/>
        <w:rPr>
          <w:rFonts w:ascii="Arial" w:hAnsi="Arial" w:cs="Arial"/>
          <w:color w:val="auto"/>
          <w:sz w:val="2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B6FCA">
        <w:rPr>
          <w:rFonts w:ascii="Arial" w:hAnsi="Arial" w:cs="Arial"/>
          <w:sz w:val="20"/>
          <w:lang w:val="es-ES"/>
        </w:rPr>
        <w:t xml:space="preserve"> 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rsidR="000F620E" w:rsidRPr="00B452E4" w:rsidRDefault="000F620E" w:rsidP="00B452E4">
      <w:pPr>
        <w:spacing w:after="0" w:line="240" w:lineRule="auto"/>
        <w:ind w:left="709"/>
        <w:jc w:val="both"/>
        <w:rPr>
          <w:rFonts w:ascii="Arial" w:hAnsi="Arial" w:cs="Arial"/>
          <w:sz w:val="20"/>
          <w:lang w:val="es-ES"/>
        </w:rPr>
      </w:pPr>
    </w:p>
    <w:p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546A5A">
        <w:rPr>
          <w:rFonts w:ascii="Arial" w:hAnsi="Arial" w:cs="Arial"/>
          <w:sz w:val="20"/>
          <w:lang w:val="es-ES"/>
        </w:rPr>
        <w:t>a través del SEACE</w:t>
      </w:r>
      <w:r w:rsidRPr="000F7EF4">
        <w:rPr>
          <w:rFonts w:ascii="Arial" w:hAnsi="Arial" w:cs="Arial"/>
          <w:sz w:val="20"/>
          <w:lang w:val="es-ES"/>
        </w:rPr>
        <w:t>,</w:t>
      </w:r>
      <w:r w:rsidRPr="000F7EF4">
        <w:rPr>
          <w:rFonts w:ascii="Arial" w:hAnsi="Arial" w:cs="Arial"/>
          <w:color w:val="auto"/>
          <w:sz w:val="20"/>
          <w:lang w:val="es-ES"/>
        </w:rPr>
        <w:t xml:space="preserve"> debidamente foliadas.</w:t>
      </w:r>
    </w:p>
    <w:p w:rsidR="00E31CFB" w:rsidRPr="00E31CFB" w:rsidRDefault="00422A7B" w:rsidP="00E31CFB">
      <w:pPr>
        <w:pStyle w:val="Prrafodelista"/>
        <w:spacing w:after="0" w:line="240" w:lineRule="auto"/>
        <w:jc w:val="both"/>
        <w:rPr>
          <w:rFonts w:ascii="Arial" w:hAnsi="Arial" w:cs="Arial"/>
          <w:color w:val="auto"/>
          <w:sz w:val="20"/>
        </w:rPr>
      </w:pPr>
      <w:r w:rsidRPr="000F7EF4">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p>
    <w:p w:rsidR="00E31CFB" w:rsidRDefault="00E31CFB" w:rsidP="00422A7B">
      <w:pPr>
        <w:pStyle w:val="Prrafodelista"/>
        <w:spacing w:after="0" w:line="240" w:lineRule="auto"/>
        <w:jc w:val="both"/>
        <w:rPr>
          <w:rFonts w:ascii="Arial" w:hAnsi="Arial" w:cs="Arial"/>
          <w:color w:val="auto"/>
          <w:sz w:val="20"/>
        </w:rPr>
      </w:pPr>
    </w:p>
    <w:p w:rsid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rsidR="000F620E" w:rsidRPr="006F2F43" w:rsidRDefault="000F620E" w:rsidP="006F2F43">
      <w:pPr>
        <w:pStyle w:val="Prrafodelista"/>
        <w:spacing w:after="0" w:line="240" w:lineRule="auto"/>
        <w:jc w:val="both"/>
        <w:rPr>
          <w:rFonts w:ascii="Arial" w:hAnsi="Arial" w:cs="Arial"/>
          <w:color w:val="auto"/>
          <w:sz w:val="20"/>
        </w:rPr>
      </w:pPr>
    </w:p>
    <w:p w:rsidR="00DC3CFF" w:rsidRPr="00422A7B" w:rsidRDefault="008F21F7" w:rsidP="00422A7B">
      <w:pPr>
        <w:spacing w:after="0" w:line="240" w:lineRule="auto"/>
        <w:ind w:left="720"/>
        <w:jc w:val="both"/>
        <w:rPr>
          <w:rFonts w:ascii="Arial" w:hAnsi="Arial" w:cs="Arial"/>
          <w:sz w:val="20"/>
        </w:rPr>
      </w:pPr>
      <w:r w:rsidRPr="00E920E0">
        <w:rPr>
          <w:rFonts w:ascii="Arial" w:hAnsi="Arial" w:cs="Arial"/>
          <w:color w:val="auto"/>
          <w:sz w:val="20"/>
        </w:rPr>
        <w:t>El</w:t>
      </w:r>
      <w:r w:rsidR="00BE7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546A5A" w:rsidRPr="00E67D31"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46A5A" w:rsidRPr="00E67D31" w:rsidRDefault="00546A5A" w:rsidP="00DA1F86">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546A5A" w:rsidRPr="00E67D31" w:rsidTr="00DA1F86">
        <w:tc>
          <w:tcPr>
            <w:cnfStyle w:val="001000000000" w:firstRow="0" w:lastRow="0" w:firstColumn="1" w:lastColumn="0" w:oddVBand="0" w:evenVBand="0" w:oddHBand="0" w:evenHBand="0" w:firstRowFirstColumn="0" w:firstRowLastColumn="0" w:lastRowFirstColumn="0" w:lastRowLastColumn="0"/>
            <w:tcW w:w="8363" w:type="dxa"/>
            <w:vAlign w:val="center"/>
          </w:tcPr>
          <w:p w:rsidR="00546A5A" w:rsidRPr="00E67D31" w:rsidRDefault="00546A5A" w:rsidP="00DA1F86">
            <w:pPr>
              <w:pStyle w:val="Prrafodelista"/>
              <w:widowControl w:val="0"/>
              <w:spacing w:after="0" w:line="240" w:lineRule="auto"/>
              <w:ind w:left="317"/>
              <w:jc w:val="both"/>
              <w:rPr>
                <w:rFonts w:ascii="Arial" w:hAnsi="Arial" w:cs="Arial"/>
                <w:color w:val="0000FF"/>
                <w:sz w:val="20"/>
              </w:rPr>
            </w:pPr>
          </w:p>
          <w:p w:rsidR="00546A5A" w:rsidRDefault="00546A5A" w:rsidP="00766A43">
            <w:pPr>
              <w:pStyle w:val="Prrafodelista"/>
              <w:widowControl w:val="0"/>
              <w:numPr>
                <w:ilvl w:val="0"/>
                <w:numId w:val="32"/>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w:t>
            </w:r>
            <w:r>
              <w:rPr>
                <w:rFonts w:ascii="Arial" w:hAnsi="Arial" w:cs="Arial"/>
                <w:b w:val="0"/>
                <w:i/>
                <w:color w:val="0000FF"/>
                <w:sz w:val="19"/>
                <w:szCs w:val="19"/>
              </w:rPr>
              <w:t>formularios electrónicos que se encuentran en el SEACE y que los proveedores deben llenar para presentar sus ofertas, tienen carácter de declaración jurada</w:t>
            </w:r>
          </w:p>
          <w:p w:rsidR="00546A5A" w:rsidRDefault="00546A5A" w:rsidP="00DA1F86">
            <w:pPr>
              <w:pStyle w:val="Prrafodelista"/>
              <w:widowControl w:val="0"/>
              <w:spacing w:after="0" w:line="240" w:lineRule="auto"/>
              <w:ind w:left="360"/>
              <w:jc w:val="both"/>
              <w:rPr>
                <w:rFonts w:ascii="Arial" w:hAnsi="Arial" w:cs="Arial"/>
                <w:b w:val="0"/>
                <w:i/>
                <w:color w:val="0000FF"/>
                <w:sz w:val="19"/>
                <w:szCs w:val="19"/>
              </w:rPr>
            </w:pPr>
          </w:p>
          <w:p w:rsidR="00546A5A" w:rsidRDefault="00546A5A" w:rsidP="00766A43">
            <w:pPr>
              <w:pStyle w:val="Prrafodelista"/>
              <w:widowControl w:val="0"/>
              <w:numPr>
                <w:ilvl w:val="0"/>
                <w:numId w:val="32"/>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En caso la información contenida en los documentos digitalizados que conforman la oferta no coincida con lo declarado a través del SEACE, prevalecerá la información declarada en el SEACE, salvo cuando se adviertan errores aritméticos en el documento digital que contenga los precios unitarios de la oferta, caso en el cual deberá procederse conforme al artículo 39 del Reglamento.</w:t>
            </w:r>
          </w:p>
          <w:p w:rsidR="00546A5A" w:rsidRPr="00A7456D" w:rsidRDefault="00546A5A" w:rsidP="00A7456D">
            <w:pPr>
              <w:pStyle w:val="Prrafodelista"/>
              <w:rPr>
                <w:rFonts w:ascii="Arial" w:hAnsi="Arial" w:cs="Arial"/>
                <w:i/>
                <w:color w:val="0000FF"/>
                <w:sz w:val="19"/>
                <w:szCs w:val="19"/>
              </w:rPr>
            </w:pPr>
          </w:p>
          <w:p w:rsidR="00546A5A" w:rsidRPr="007B63F3" w:rsidRDefault="00546A5A" w:rsidP="00766A43">
            <w:pPr>
              <w:pStyle w:val="Prrafodelista"/>
              <w:widowControl w:val="0"/>
              <w:numPr>
                <w:ilvl w:val="0"/>
                <w:numId w:val="32"/>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p w:rsidR="00546A5A" w:rsidRPr="00E67D31" w:rsidRDefault="00546A5A" w:rsidP="00DA1F86">
            <w:pPr>
              <w:pStyle w:val="Prrafodelista"/>
              <w:widowControl w:val="0"/>
              <w:spacing w:after="0" w:line="240" w:lineRule="auto"/>
              <w:ind w:left="317"/>
              <w:jc w:val="both"/>
              <w:rPr>
                <w:rFonts w:ascii="Arial" w:hAnsi="Arial" w:cs="Arial"/>
                <w:color w:val="0000FF"/>
                <w:sz w:val="20"/>
              </w:rPr>
            </w:pPr>
          </w:p>
        </w:tc>
      </w:tr>
    </w:tbl>
    <w:p w:rsidR="000F620E" w:rsidRDefault="000F620E" w:rsidP="00CD5328">
      <w:pPr>
        <w:pStyle w:val="Sangra3detindependiente"/>
        <w:widowControl w:val="0"/>
        <w:tabs>
          <w:tab w:val="left" w:pos="709"/>
        </w:tabs>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0F620E" w:rsidRPr="000F620E" w:rsidRDefault="000F620E" w:rsidP="00115201">
      <w:pPr>
        <w:pStyle w:val="Prrafodelista"/>
        <w:widowControl w:val="0"/>
        <w:spacing w:after="0" w:line="240" w:lineRule="auto"/>
        <w:jc w:val="both"/>
        <w:rPr>
          <w:rFonts w:ascii="Arial" w:hAnsi="Arial" w:cs="Arial"/>
          <w:sz w:val="20"/>
          <w:lang w:val="es-ES"/>
        </w:rPr>
      </w:pPr>
    </w:p>
    <w:p w:rsidR="00080F1C" w:rsidRDefault="00080F1C" w:rsidP="00080F1C">
      <w:pPr>
        <w:widowControl w:val="0"/>
        <w:spacing w:after="0" w:line="240" w:lineRule="auto"/>
        <w:ind w:left="709"/>
        <w:jc w:val="both"/>
        <w:rPr>
          <w:rFonts w:ascii="Arial" w:hAnsi="Arial" w:cs="Arial"/>
          <w:sz w:val="20"/>
        </w:rPr>
      </w:pPr>
    </w:p>
    <w:p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rsidR="00EB0D79" w:rsidRDefault="00EB0D79" w:rsidP="00080F1C">
      <w:pPr>
        <w:widowControl w:val="0"/>
        <w:spacing w:after="0" w:line="240" w:lineRule="auto"/>
        <w:ind w:left="709"/>
        <w:jc w:val="both"/>
        <w:rPr>
          <w:rFonts w:ascii="Arial" w:hAnsi="Arial" w:cs="Arial"/>
          <w:sz w:val="20"/>
          <w:lang w:val="es-ES"/>
        </w:rPr>
      </w:pPr>
    </w:p>
    <w:p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lastRenderedPageBreak/>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0F6945" w:rsidRDefault="000F7EF4" w:rsidP="004002B2">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tc>
      </w:tr>
    </w:tbl>
    <w:p w:rsidR="00AF6E6E" w:rsidRPr="00AF6E6E" w:rsidRDefault="00AF6E6E" w:rsidP="00080F1C">
      <w:pPr>
        <w:widowControl w:val="0"/>
        <w:spacing w:after="0" w:line="240" w:lineRule="auto"/>
        <w:ind w:left="709"/>
        <w:jc w:val="both"/>
        <w:rPr>
          <w:rFonts w:ascii="Arial" w:hAnsi="Arial" w:cs="Arial"/>
          <w:sz w:val="20"/>
        </w:rPr>
      </w:pPr>
    </w:p>
    <w:p w:rsidR="00BE725E" w:rsidRDefault="00BE725E" w:rsidP="00624C95">
      <w:pPr>
        <w:widowControl w:val="0"/>
        <w:spacing w:after="0" w:line="240" w:lineRule="auto"/>
        <w:ind w:left="709"/>
        <w:jc w:val="both"/>
        <w:rPr>
          <w:rFonts w:ascii="Arial" w:hAnsi="Arial" w:cs="Arial"/>
          <w:sz w:val="20"/>
        </w:rPr>
      </w:pPr>
    </w:p>
    <w:p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órgano encargado de las contrataciones o comité de selección, según corresponda,</w:t>
      </w:r>
      <w:r w:rsidR="00624C95" w:rsidRPr="009A0FA9">
        <w:rPr>
          <w:rFonts w:ascii="Arial" w:hAnsi="Arial" w:cs="Arial"/>
          <w:color w:val="auto"/>
          <w:sz w:val="20"/>
        </w:rPr>
        <w:t xml:space="preserve"> verifica la presentación de los documentos requeridos en la sección específica de las bases de conformidad con el artículo 53 del Reglamento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rsidR="00624C95" w:rsidRPr="007B0A4C" w:rsidRDefault="00624C95" w:rsidP="00A87950">
      <w:pPr>
        <w:spacing w:after="0" w:line="240" w:lineRule="auto"/>
        <w:ind w:left="720"/>
        <w:jc w:val="both"/>
        <w:rPr>
          <w:rFonts w:ascii="Arial" w:hAnsi="Arial" w:cs="Arial"/>
          <w:color w:val="auto"/>
          <w:sz w:val="20"/>
        </w:rPr>
      </w:pPr>
    </w:p>
    <w:p w:rsidR="00A87950" w:rsidRDefault="00A87950" w:rsidP="00A87950">
      <w:pPr>
        <w:spacing w:after="0" w:line="240" w:lineRule="auto"/>
        <w:ind w:left="720"/>
        <w:jc w:val="both"/>
        <w:rPr>
          <w:rFonts w:ascii="Arial" w:hAnsi="Arial" w:cs="Arial"/>
          <w:color w:val="auto"/>
          <w:sz w:val="20"/>
        </w:rPr>
      </w:pPr>
    </w:p>
    <w:p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C16BB5">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rsidR="00C63AD7" w:rsidRPr="00D94226" w:rsidRDefault="00C63AD7" w:rsidP="00A87950">
      <w:pPr>
        <w:pStyle w:val="Prrafodelista"/>
        <w:spacing w:after="0" w:line="240" w:lineRule="auto"/>
        <w:ind w:left="709"/>
        <w:rPr>
          <w:rFonts w:ascii="Arial" w:hAnsi="Arial" w:cs="Arial"/>
          <w:sz w:val="20"/>
          <w:lang w:val="es-ES"/>
        </w:rPr>
      </w:pPr>
    </w:p>
    <w:p w:rsidR="00A76C37" w:rsidRDefault="00A76C37" w:rsidP="00422A7B">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002526B6">
        <w:rPr>
          <w:rFonts w:ascii="Arial" w:eastAsia="Times New Roman" w:hAnsi="Arial" w:cs="Arial"/>
          <w:color w:val="auto"/>
          <w:sz w:val="20"/>
          <w:lang w:val="es-ES" w:eastAsia="es-ES"/>
        </w:rPr>
        <w:t xml:space="preserve"> </w:t>
      </w:r>
      <w:r w:rsidRPr="00B91DB1">
        <w:rPr>
          <w:rFonts w:ascii="Arial" w:hAnsi="Arial" w:cs="Arial"/>
          <w:sz w:val="20"/>
        </w:rPr>
        <w:t xml:space="preserve">puede rechazar una oferta cuando </w:t>
      </w:r>
      <w:r w:rsidR="003B6FCA">
        <w:rPr>
          <w:rFonts w:ascii="Arial" w:hAnsi="Arial" w:cs="Arial"/>
          <w:sz w:val="20"/>
        </w:rPr>
        <w:t>se encuentre por debajo del</w:t>
      </w:r>
      <w:r w:rsidRPr="00DD0670">
        <w:rPr>
          <w:rFonts w:ascii="Arial" w:hAnsi="Arial" w:cs="Arial"/>
          <w:sz w:val="20"/>
        </w:rPr>
        <w:t xml:space="preserve"> valor </w:t>
      </w:r>
      <w:r w:rsidR="003B6FCA">
        <w:rPr>
          <w:rFonts w:ascii="Arial" w:hAnsi="Arial" w:cs="Arial"/>
          <w:sz w:val="20"/>
        </w:rPr>
        <w:t>referencial</w:t>
      </w:r>
      <w:r w:rsidRPr="00DD0670">
        <w:rPr>
          <w:rFonts w:ascii="Arial" w:hAnsi="Arial" w:cs="Arial"/>
          <w:sz w:val="20"/>
        </w:rPr>
        <w:t xml:space="preserve">, </w:t>
      </w:r>
      <w:r w:rsidR="003B6FCA">
        <w:rPr>
          <w:rFonts w:ascii="Arial" w:hAnsi="Arial" w:cs="Arial"/>
          <w:sz w:val="20"/>
        </w:rPr>
        <w:t xml:space="preserve">siempre que </w:t>
      </w:r>
      <w:r w:rsidRPr="00DD0670">
        <w:rPr>
          <w:rFonts w:ascii="Arial" w:hAnsi="Arial" w:cs="Arial"/>
          <w:sz w:val="20"/>
        </w:rPr>
        <w:t>de la revisión de</w:t>
      </w:r>
      <w:r w:rsidR="003B6FCA">
        <w:rPr>
          <w:rFonts w:ascii="Arial" w:hAnsi="Arial" w:cs="Arial"/>
          <w:sz w:val="20"/>
        </w:rPr>
        <w:t>l</w:t>
      </w:r>
      <w:r w:rsidRPr="00DD0670">
        <w:rPr>
          <w:rFonts w:ascii="Arial" w:hAnsi="Arial" w:cs="Arial"/>
          <w:sz w:val="20"/>
        </w:rPr>
        <w:t xml:space="preserve"> </w:t>
      </w:r>
      <w:r w:rsidR="003B6FCA">
        <w:rPr>
          <w:rFonts w:ascii="Arial" w:hAnsi="Arial" w:cs="Arial"/>
          <w:sz w:val="20"/>
        </w:rPr>
        <w:t>detalle de la composición de la oferta, acredite mediante razones objetivas un probable</w:t>
      </w:r>
      <w:r w:rsidRPr="00DD0670">
        <w:rPr>
          <w:rFonts w:ascii="Arial" w:hAnsi="Arial" w:cs="Arial"/>
          <w:sz w:val="20"/>
        </w:rPr>
        <w:t xml:space="preserve"> incumplimiento por parte del postor</w:t>
      </w:r>
      <w:r w:rsidR="003B6FCA">
        <w:rPr>
          <w:rFonts w:ascii="Arial" w:hAnsi="Arial" w:cs="Arial"/>
          <w:sz w:val="20"/>
        </w:rPr>
        <w:t>, de conformidad con lo previsto en el artículo 47 del Reglamento</w:t>
      </w:r>
      <w:r w:rsidRPr="00DD0670">
        <w:rPr>
          <w:rFonts w:ascii="Arial" w:hAnsi="Arial" w:cs="Arial"/>
          <w:sz w:val="20"/>
        </w:rPr>
        <w:t>.</w:t>
      </w:r>
    </w:p>
    <w:p w:rsidR="007467B8" w:rsidRPr="00DD0670" w:rsidRDefault="007467B8" w:rsidP="00422A7B">
      <w:pPr>
        <w:spacing w:after="0" w:line="240" w:lineRule="auto"/>
        <w:ind w:left="709"/>
        <w:jc w:val="both"/>
        <w:rPr>
          <w:rFonts w:ascii="Arial" w:hAnsi="Arial" w:cs="Arial"/>
          <w:sz w:val="20"/>
        </w:rPr>
      </w:pPr>
    </w:p>
    <w:p w:rsidR="00A76C37" w:rsidRPr="000F7EF4"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w:t>
      </w:r>
      <w:r w:rsidRPr="000F7EF4">
        <w:rPr>
          <w:rFonts w:ascii="Arial" w:hAnsi="Arial" w:cs="Arial"/>
          <w:sz w:val="20"/>
        </w:rPr>
        <w:t>,</w:t>
      </w:r>
      <w:r w:rsidR="00422A7B" w:rsidRPr="000F7EF4">
        <w:rPr>
          <w:rFonts w:ascii="Arial" w:hAnsi="Arial" w:cs="Arial"/>
          <w:sz w:val="20"/>
        </w:rPr>
        <w:t xml:space="preserve"> otorgándole un plazo mínimo de dos (2) días hábiles de recibida </w:t>
      </w:r>
      <w:r w:rsidR="008E0FAB">
        <w:rPr>
          <w:rFonts w:ascii="Arial" w:hAnsi="Arial" w:cs="Arial"/>
          <w:sz w:val="20"/>
        </w:rPr>
        <w:t>dicha solicitud</w:t>
      </w:r>
      <w:r w:rsidR="002526B6">
        <w:rPr>
          <w:rFonts w:ascii="Arial" w:hAnsi="Arial" w:cs="Arial"/>
          <w:sz w:val="20"/>
        </w:rPr>
        <w:t>;</w:t>
      </w:r>
      <w:r w:rsidRPr="000F7EF4">
        <w:rPr>
          <w:rFonts w:ascii="Arial" w:hAnsi="Arial" w:cs="Arial"/>
          <w:sz w:val="20"/>
        </w:rPr>
        <w:t xml:space="preserve"> así como contar con información adicional que resulte pertinente para determinar si rechaza la oferta, decisión que debe ser fundamentada.</w:t>
      </w:r>
    </w:p>
    <w:p w:rsidR="00A76C37" w:rsidRPr="000F7EF4" w:rsidRDefault="00A76C37" w:rsidP="00A76C37">
      <w:pPr>
        <w:spacing w:after="0" w:line="240" w:lineRule="auto"/>
        <w:ind w:left="709"/>
        <w:jc w:val="both"/>
        <w:rPr>
          <w:rFonts w:ascii="Arial" w:hAnsi="Arial" w:cs="Arial"/>
          <w:sz w:val="20"/>
        </w:rPr>
      </w:pPr>
    </w:p>
    <w:p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se realiza sobre la base de cien (100) puntos, considerando </w:t>
      </w:r>
      <w:r w:rsidR="00D55EC6">
        <w:rPr>
          <w:rFonts w:ascii="Arial" w:hAnsi="Arial" w:cs="Arial"/>
          <w:sz w:val="20"/>
        </w:rPr>
        <w:t xml:space="preserve">la ponderación establecida en el </w:t>
      </w:r>
      <w:r w:rsidR="00BB348B">
        <w:rPr>
          <w:rFonts w:ascii="Arial" w:hAnsi="Arial" w:cs="Arial"/>
          <w:sz w:val="20"/>
        </w:rPr>
        <w:t xml:space="preserve">numeral 2.3  del Capítulo II y en el </w:t>
      </w:r>
      <w:r w:rsidR="00D55EC6">
        <w:rPr>
          <w:rFonts w:ascii="Arial" w:hAnsi="Arial" w:cs="Arial"/>
          <w:sz w:val="20"/>
        </w:rPr>
        <w:t>Capítulo IV de la sección específica de las bases.</w:t>
      </w:r>
    </w:p>
    <w:p w:rsidR="007353D2" w:rsidRPr="00D94226" w:rsidRDefault="007353D2" w:rsidP="007353D2">
      <w:pPr>
        <w:pStyle w:val="Prrafodelista"/>
        <w:widowControl w:val="0"/>
        <w:spacing w:after="0" w:line="240" w:lineRule="auto"/>
        <w:jc w:val="both"/>
        <w:rPr>
          <w:rFonts w:ascii="Arial" w:hAnsi="Arial" w:cs="Arial"/>
          <w:sz w:val="20"/>
        </w:rPr>
      </w:pPr>
    </w:p>
    <w:p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rsidR="006C560A" w:rsidRPr="00D94226" w:rsidRDefault="006C560A" w:rsidP="007D43AC">
      <w:pPr>
        <w:pStyle w:val="Prrafodelista"/>
        <w:spacing w:after="0" w:line="240" w:lineRule="auto"/>
        <w:rPr>
          <w:rFonts w:ascii="Arial" w:hAnsi="Arial" w:cs="Arial"/>
          <w:sz w:val="20"/>
        </w:rPr>
      </w:pPr>
    </w:p>
    <w:p w:rsidR="00AC6109" w:rsidRPr="00AC6109" w:rsidRDefault="00AC6109" w:rsidP="00766A43">
      <w:pPr>
        <w:pStyle w:val="Prrafodelista"/>
        <w:numPr>
          <w:ilvl w:val="0"/>
          <w:numId w:val="22"/>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rsidR="00AC6109" w:rsidRPr="00AC6109" w:rsidRDefault="00AC6109" w:rsidP="00AC6109">
      <w:pPr>
        <w:spacing w:after="0" w:line="240" w:lineRule="auto"/>
        <w:ind w:left="360" w:firstLine="426"/>
        <w:jc w:val="both"/>
        <w:rPr>
          <w:rFonts w:ascii="Arial" w:hAnsi="Arial" w:cs="Arial"/>
          <w:sz w:val="20"/>
          <w:lang w:val="es-ES"/>
        </w:rPr>
      </w:pPr>
    </w:p>
    <w:p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proofErr w:type="spell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rsidR="00515A05" w:rsidRPr="00736242" w:rsidRDefault="00515A05" w:rsidP="00515A05">
      <w:pPr>
        <w:spacing w:after="0" w:line="240" w:lineRule="auto"/>
        <w:ind w:left="1428" w:firstLine="708"/>
        <w:jc w:val="both"/>
        <w:rPr>
          <w:rFonts w:ascii="Arial" w:eastAsia="Times New Roman" w:hAnsi="Arial" w:cs="Arial"/>
          <w:sz w:val="20"/>
          <w:lang w:val="pt-BR"/>
        </w:rPr>
      </w:pPr>
      <w:proofErr w:type="gramStart"/>
      <w:r w:rsidRPr="00736242">
        <w:rPr>
          <w:rFonts w:ascii="Arial" w:eastAsia="Times New Roman" w:hAnsi="Arial" w:cs="Arial"/>
          <w:sz w:val="20"/>
          <w:lang w:val="pt-BR"/>
        </w:rPr>
        <w:t>i</w:t>
      </w:r>
      <w:proofErr w:type="gramEnd"/>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rsidR="00AC6109" w:rsidRPr="00515A05" w:rsidRDefault="00AC6109" w:rsidP="00AC6109">
      <w:pPr>
        <w:pStyle w:val="Prrafodelista"/>
        <w:spacing w:after="0" w:line="240" w:lineRule="auto"/>
        <w:ind w:left="1080"/>
        <w:jc w:val="both"/>
        <w:rPr>
          <w:rFonts w:ascii="Arial" w:hAnsi="Arial" w:cs="Arial"/>
          <w:sz w:val="20"/>
        </w:rPr>
      </w:pPr>
    </w:p>
    <w:p w:rsidR="00AC6109" w:rsidRPr="00AC6109" w:rsidRDefault="00AC6109" w:rsidP="00AC6109">
      <w:pPr>
        <w:pStyle w:val="Prrafodelista"/>
        <w:spacing w:after="0" w:line="240" w:lineRule="auto"/>
        <w:ind w:left="1080"/>
        <w:jc w:val="both"/>
        <w:rPr>
          <w:rFonts w:ascii="Arial" w:hAnsi="Arial" w:cs="Arial"/>
          <w:sz w:val="20"/>
          <w:lang w:val="es-ES"/>
        </w:rPr>
      </w:pPr>
    </w:p>
    <w:p w:rsidR="00AC6109" w:rsidRPr="00B0197F" w:rsidRDefault="00AC6109" w:rsidP="00766A43">
      <w:pPr>
        <w:pStyle w:val="Prrafodelista"/>
        <w:numPr>
          <w:ilvl w:val="0"/>
          <w:numId w:val="22"/>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lastRenderedPageBreak/>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rsidR="00BA6EE2" w:rsidRDefault="00BA6EE2" w:rsidP="00BA6EE2">
      <w:pPr>
        <w:spacing w:after="0" w:line="240" w:lineRule="auto"/>
        <w:ind w:left="720"/>
        <w:jc w:val="both"/>
        <w:rPr>
          <w:rFonts w:ascii="Arial" w:hAnsi="Arial" w:cs="Arial"/>
          <w:color w:val="auto"/>
          <w:sz w:val="20"/>
          <w:lang w:val="es-ES"/>
        </w:rPr>
      </w:pPr>
    </w:p>
    <w:p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191639" w:rsidRDefault="000F7EF4" w:rsidP="00991DE8">
            <w:pPr>
              <w:widowControl w:val="0"/>
              <w:spacing w:after="0" w:line="240" w:lineRule="auto"/>
              <w:ind w:left="34"/>
              <w:jc w:val="both"/>
              <w:rPr>
                <w:rFonts w:ascii="Arial" w:hAnsi="Arial" w:cs="Arial"/>
                <w:b w:val="0"/>
                <w:color w:val="0000FF"/>
                <w:sz w:val="19"/>
                <w:szCs w:val="19"/>
                <w:lang w:val="es-ES"/>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a ser prestado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D55EC6">
              <w:rPr>
                <w:rFonts w:ascii="Arial" w:hAnsi="Arial" w:cs="Arial"/>
                <w:b w:val="0"/>
                <w:i/>
                <w:color w:val="0000FF"/>
                <w:sz w:val="19"/>
                <w:szCs w:val="19"/>
              </w:rPr>
              <w:t>referencial</w:t>
            </w:r>
            <w:r w:rsidRPr="00191639">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rsidR="000F7EF4" w:rsidRDefault="000F7EF4" w:rsidP="00071BD8">
      <w:pPr>
        <w:spacing w:after="0" w:line="240" w:lineRule="auto"/>
        <w:ind w:left="720"/>
        <w:jc w:val="both"/>
        <w:rPr>
          <w:rFonts w:ascii="Arial" w:hAnsi="Arial" w:cs="Arial"/>
          <w:color w:val="auto"/>
          <w:sz w:val="20"/>
          <w:lang w:val="es-ES"/>
        </w:rPr>
      </w:pPr>
    </w:p>
    <w:p w:rsidR="000F7EF4" w:rsidRDefault="000F7EF4" w:rsidP="00071BD8">
      <w:pPr>
        <w:spacing w:after="0" w:line="240" w:lineRule="auto"/>
        <w:ind w:left="720"/>
        <w:jc w:val="both"/>
        <w:rPr>
          <w:rFonts w:ascii="Arial" w:hAnsi="Arial" w:cs="Arial"/>
          <w:color w:val="auto"/>
          <w:sz w:val="20"/>
          <w:lang w:val="es-ES"/>
        </w:rPr>
      </w:pPr>
    </w:p>
    <w:p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EB6AE6" w:rsidRPr="00E16BEB" w:rsidRDefault="00EB6AE6" w:rsidP="00EB6AE6">
      <w:pPr>
        <w:pStyle w:val="WW-Textosinformato"/>
        <w:widowControl w:val="0"/>
        <w:ind w:left="709"/>
        <w:jc w:val="both"/>
        <w:rPr>
          <w:rFonts w:ascii="Arial" w:eastAsia="Batang" w:hAnsi="Arial" w:cs="Arial"/>
          <w:lang w:eastAsia="es-PE"/>
        </w:rPr>
      </w:pPr>
      <w:r w:rsidRPr="00C528B3">
        <w:rPr>
          <w:rFonts w:ascii="Arial" w:hAnsi="Arial" w:cs="Arial"/>
          <w:lang w:val="es-ES_tradnl"/>
        </w:rPr>
        <w:t xml:space="preserve">Luego de culminada la evaluación, el </w:t>
      </w:r>
      <w:r w:rsidR="00DC4CC6" w:rsidRPr="00C528B3">
        <w:rPr>
          <w:rFonts w:ascii="Arial" w:hAnsi="Arial" w:cs="Arial"/>
          <w:lang w:val="es-ES_tradnl"/>
        </w:rPr>
        <w:t xml:space="preserve">órgano encargado de las contrataciones o </w:t>
      </w:r>
      <w:r w:rsidRPr="00C528B3">
        <w:rPr>
          <w:rFonts w:ascii="Arial" w:hAnsi="Arial" w:cs="Arial"/>
          <w:lang w:val="es-ES_tradnl"/>
        </w:rPr>
        <w:t>comité de selección</w:t>
      </w:r>
      <w:r w:rsidR="00DC4CC6" w:rsidRPr="00C528B3">
        <w:rPr>
          <w:rFonts w:ascii="Arial" w:hAnsi="Arial" w:cs="Arial"/>
          <w:lang w:val="es-ES_tradnl"/>
        </w:rPr>
        <w:t>, según corresponda,</w:t>
      </w:r>
      <w:r w:rsidRPr="00C528B3">
        <w:rPr>
          <w:rFonts w:ascii="Arial" w:hAnsi="Arial" w:cs="Arial"/>
          <w:lang w:val="es-ES_tradnl"/>
        </w:rPr>
        <w:t xml:space="preserve"> debe determinar si los postores que obtuvieron el primer y segundo lugar, según el orden de prelación, cumplen con los requisitos de calificación detallados en la sección específica de las bases. </w:t>
      </w:r>
      <w:r w:rsidRPr="00C528B3">
        <w:rPr>
          <w:rFonts w:ascii="Arial" w:eastAsia="Batang" w:hAnsi="Arial" w:cs="Arial"/>
          <w:lang w:eastAsia="es-PE"/>
        </w:rPr>
        <w:t xml:space="preserve">La oferta del postor que no cumpla con los requisitos de calificación debe ser descalificada. </w:t>
      </w:r>
      <w:r w:rsidRPr="00C528B3">
        <w:rPr>
          <w:rFonts w:ascii="Arial" w:eastAsia="Times New Roman" w:hAnsi="Arial" w:cs="Arial"/>
        </w:rPr>
        <w:t xml:space="preserve"> </w:t>
      </w:r>
      <w:r w:rsidRPr="00C528B3">
        <w:rPr>
          <w:rFonts w:ascii="Arial" w:hAnsi="Arial" w:cs="Arial"/>
          <w:lang w:val="es-ES_tradnl"/>
        </w:rPr>
        <w:t>Si alguno de ellos o ambos no cumplen, se verifican los requisitos de calificación de los demás postores admitidos, según el orden de prelación, de modo que se cuente con dos ofertas calificadas, en caso las hubiere.</w:t>
      </w:r>
    </w:p>
    <w:p w:rsidR="000F257A" w:rsidRDefault="000F257A" w:rsidP="009B52AD">
      <w:pPr>
        <w:pStyle w:val="WW-Textosinformato"/>
        <w:widowControl w:val="0"/>
        <w:ind w:left="709"/>
        <w:jc w:val="both"/>
        <w:rPr>
          <w:rFonts w:ascii="Arial" w:eastAsia="Batang" w:hAnsi="Arial" w:cs="Arial"/>
          <w:lang w:eastAsia="es-PE"/>
        </w:rPr>
      </w:pPr>
    </w:p>
    <w:p w:rsidR="000F257A" w:rsidRPr="005C1394" w:rsidRDefault="000F257A" w:rsidP="009B52AD">
      <w:pPr>
        <w:pStyle w:val="WW-Textosinformato"/>
        <w:widowControl w:val="0"/>
        <w:ind w:left="709"/>
        <w:jc w:val="both"/>
        <w:rPr>
          <w:rFonts w:ascii="Arial" w:eastAsia="Batang" w:hAnsi="Arial" w:cs="Arial"/>
          <w:lang w:eastAsia="es-PE"/>
        </w:rPr>
      </w:pPr>
    </w:p>
    <w:p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r w:rsidR="00EB0D79">
        <w:rPr>
          <w:rFonts w:ascii="Arial" w:eastAsia="Batang" w:hAnsi="Arial" w:cs="Arial"/>
          <w:color w:val="000000"/>
          <w:lang w:val="es-PE" w:eastAsia="es-PE"/>
        </w:rPr>
        <w:t xml:space="preserve"> 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p>
    <w:p w:rsidR="00DE3497" w:rsidRPr="007E0879" w:rsidRDefault="00DE3497" w:rsidP="007E0879">
      <w:pPr>
        <w:pStyle w:val="Textosinformato"/>
        <w:ind w:left="709"/>
        <w:jc w:val="both"/>
        <w:rPr>
          <w:rFonts w:ascii="Arial" w:eastAsia="Batang" w:hAnsi="Arial" w:cs="Arial"/>
          <w:color w:val="000000"/>
          <w:lang w:val="es-PE" w:eastAsia="es-PE"/>
        </w:rPr>
      </w:pPr>
    </w:p>
    <w:p w:rsid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subsanación corresponde realizarla al mismo postor, su representante legal o apoderado acreditado</w:t>
      </w:r>
      <w:r w:rsidR="00424D8B">
        <w:rPr>
          <w:rFonts w:ascii="Arial" w:eastAsia="Batang" w:hAnsi="Arial" w:cs="Arial"/>
          <w:color w:val="000000"/>
          <w:lang w:val="es-PE" w:eastAsia="es-PE"/>
        </w:rPr>
        <w:t xml:space="preserve"> a través del SEACE</w:t>
      </w:r>
      <w:r w:rsidRPr="007E0879">
        <w:rPr>
          <w:rFonts w:ascii="Arial" w:eastAsia="Batang" w:hAnsi="Arial" w:cs="Arial"/>
          <w:color w:val="000000"/>
          <w:lang w:val="es-PE" w:eastAsia="es-PE"/>
        </w:rPr>
        <w:t>.</w:t>
      </w:r>
    </w:p>
    <w:p w:rsidR="000F257A" w:rsidRDefault="000F257A" w:rsidP="007E0879">
      <w:pPr>
        <w:pStyle w:val="Textosinformato"/>
        <w:ind w:left="709"/>
        <w:jc w:val="both"/>
        <w:rPr>
          <w:rFonts w:ascii="Arial" w:eastAsia="Batang" w:hAnsi="Arial" w:cs="Arial"/>
          <w:color w:val="000000"/>
          <w:lang w:val="es-PE" w:eastAsia="es-PE"/>
        </w:rPr>
      </w:pPr>
    </w:p>
    <w:p w:rsidR="000F257A" w:rsidRPr="007E0879" w:rsidRDefault="000F257A" w:rsidP="007E0879">
      <w:pPr>
        <w:pStyle w:val="Textosinformato"/>
        <w:ind w:left="709"/>
        <w:jc w:val="both"/>
        <w:rPr>
          <w:rFonts w:ascii="Arial" w:eastAsia="Batang" w:hAnsi="Arial" w:cs="Arial"/>
          <w:color w:val="000000"/>
          <w:lang w:val="es-PE" w:eastAsia="es-PE"/>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rsidR="009C5FCF" w:rsidRDefault="009C5FCF" w:rsidP="00182AFA">
      <w:pPr>
        <w:spacing w:after="0" w:line="240" w:lineRule="auto"/>
        <w:ind w:left="720"/>
        <w:jc w:val="both"/>
        <w:rPr>
          <w:rFonts w:ascii="Arial" w:hAnsi="Arial" w:cs="Arial"/>
          <w:color w:val="auto"/>
          <w:sz w:val="20"/>
          <w:lang w:val="es-ES"/>
        </w:rPr>
      </w:pPr>
    </w:p>
    <w:p w:rsidR="0063217F" w:rsidRPr="0083079E" w:rsidRDefault="0063217F" w:rsidP="0063217F">
      <w:pPr>
        <w:spacing w:after="0" w:line="240" w:lineRule="auto"/>
        <w:ind w:left="709"/>
        <w:jc w:val="both"/>
        <w:rPr>
          <w:rFonts w:ascii="Arial" w:hAnsi="Arial" w:cs="Arial"/>
          <w:sz w:val="20"/>
        </w:rPr>
      </w:pPr>
      <w:r w:rsidRPr="00C528B3">
        <w:rPr>
          <w:rFonts w:ascii="Arial" w:hAnsi="Arial" w:cs="Arial"/>
          <w:sz w:val="20"/>
        </w:rPr>
        <w:t xml:space="preserve">En el supuesto de ofertas que superen el valor referencial de la convocatoria, para efectos que el órgano encargado de las contrataciones o comité de selección, según corresponda, considere válida la oferta económica y otorgue la buena pro, debe contar con la certificación de crédito presupuestario correspondiente y la aprobación del Titular de la Entidad, que no puede exceder de cinco (5) días hábiles, contados desde la fecha prevista en el calendario para el </w:t>
      </w:r>
      <w:r w:rsidRPr="00C528B3">
        <w:rPr>
          <w:rFonts w:ascii="Arial" w:hAnsi="Arial" w:cs="Arial"/>
          <w:sz w:val="20"/>
        </w:rPr>
        <w:lastRenderedPageBreak/>
        <w:t>otorgamiento de la buena pro, bajo responsabilidad, salvo que el postor acepte reducir su oferta económica</w:t>
      </w:r>
      <w:r w:rsidRPr="00C528B3">
        <w:rPr>
          <w:rFonts w:ascii="Arial" w:hAnsi="Arial" w:cs="Arial"/>
          <w:vertAlign w:val="superscript"/>
          <w:lang w:val="es-ES"/>
        </w:rPr>
        <w:footnoteReference w:id="2"/>
      </w:r>
      <w:r w:rsidRPr="00C528B3">
        <w:rPr>
          <w:rFonts w:ascii="Arial" w:hAnsi="Arial" w:cs="Arial"/>
          <w:sz w:val="20"/>
        </w:rPr>
        <w:t>.</w:t>
      </w:r>
    </w:p>
    <w:p w:rsidR="0063217F" w:rsidRPr="0083079E" w:rsidRDefault="0063217F" w:rsidP="0063217F">
      <w:pPr>
        <w:spacing w:after="0" w:line="240" w:lineRule="auto"/>
        <w:ind w:left="709"/>
        <w:jc w:val="both"/>
        <w:rPr>
          <w:rFonts w:ascii="Arial" w:hAnsi="Arial" w:cs="Arial"/>
          <w:sz w:val="20"/>
        </w:rPr>
      </w:pPr>
    </w:p>
    <w:p w:rsidR="0063217F" w:rsidRPr="00C528B3" w:rsidRDefault="0063217F" w:rsidP="0063217F">
      <w:pPr>
        <w:spacing w:after="0" w:line="240" w:lineRule="auto"/>
        <w:ind w:left="720"/>
        <w:jc w:val="both"/>
        <w:rPr>
          <w:rFonts w:ascii="Arial" w:hAnsi="Arial" w:cs="Arial"/>
          <w:color w:val="auto"/>
          <w:sz w:val="20"/>
          <w:lang w:val="es-ES"/>
        </w:rPr>
      </w:pPr>
      <w:r w:rsidRPr="00C528B3">
        <w:rPr>
          <w:rFonts w:ascii="Arial" w:hAnsi="Arial" w:cs="Arial"/>
          <w:sz w:val="20"/>
        </w:rPr>
        <w:t>En caso no se cumplan las condiciones previstas en el párrafo anterior se rechaza la oferta.</w:t>
      </w:r>
    </w:p>
    <w:p w:rsidR="0063217F" w:rsidRPr="00C528B3" w:rsidRDefault="0063217F" w:rsidP="00182AFA">
      <w:pPr>
        <w:spacing w:after="0" w:line="240" w:lineRule="auto"/>
        <w:ind w:left="720"/>
        <w:jc w:val="both"/>
        <w:rPr>
          <w:rFonts w:ascii="Arial" w:hAnsi="Arial" w:cs="Arial"/>
          <w:color w:val="auto"/>
          <w:sz w:val="20"/>
          <w:lang w:val="es-ES"/>
        </w:rPr>
      </w:pPr>
    </w:p>
    <w:p w:rsidR="009C5FCF" w:rsidRDefault="009A4F1E" w:rsidP="009C5FCF">
      <w:pPr>
        <w:spacing w:after="0" w:line="240" w:lineRule="auto"/>
        <w:ind w:left="720"/>
        <w:jc w:val="both"/>
        <w:rPr>
          <w:rFonts w:ascii="Arial" w:hAnsi="Arial" w:cs="Arial"/>
          <w:color w:val="auto"/>
          <w:sz w:val="20"/>
          <w:lang w:val="es-ES"/>
        </w:rPr>
      </w:pPr>
      <w:r w:rsidRPr="00C528B3">
        <w:rPr>
          <w:rFonts w:ascii="Arial" w:hAnsi="Arial" w:cs="Arial"/>
          <w:color w:val="auto"/>
          <w:sz w:val="20"/>
          <w:lang w:val="es-ES"/>
        </w:rPr>
        <w:t>El otorgamiento de la buena pro se publica y se entiende notificado a través del SEACE, el mismo día de su realización, debiendo incluir el acta de otorgamiento de la buena pro y el cuadro comparativo, detallando los resultados de la evaluación</w:t>
      </w:r>
      <w:r w:rsidR="000B629D" w:rsidRPr="00C528B3">
        <w:rPr>
          <w:rFonts w:ascii="Arial" w:hAnsi="Arial" w:cs="Arial"/>
          <w:color w:val="auto"/>
          <w:sz w:val="20"/>
          <w:lang w:val="es-ES"/>
        </w:rPr>
        <w:t xml:space="preserve"> y calificación</w:t>
      </w:r>
      <w:r w:rsidR="0063217F" w:rsidRPr="00C528B3">
        <w:rPr>
          <w:rFonts w:ascii="Arial" w:hAnsi="Arial" w:cs="Arial"/>
          <w:color w:val="auto"/>
          <w:sz w:val="20"/>
          <w:lang w:val="es-ES"/>
        </w:rPr>
        <w:t>, incluyendo el sustento preciso y suficiente de la no admisión o descalificación de sus ofertas</w:t>
      </w:r>
      <w:r w:rsidR="0063217F" w:rsidRPr="00C528B3">
        <w:rPr>
          <w:rFonts w:ascii="Arial" w:hAnsi="Arial" w:cs="Arial"/>
          <w:vertAlign w:val="superscript"/>
          <w:lang w:val="es-ES"/>
        </w:rPr>
        <w:footnoteReference w:id="3"/>
      </w:r>
      <w:r w:rsidR="0063217F" w:rsidRPr="00C528B3">
        <w:rPr>
          <w:rFonts w:ascii="Arial" w:hAnsi="Arial" w:cs="Arial"/>
          <w:color w:val="auto"/>
          <w:sz w:val="20"/>
          <w:lang w:val="es-ES"/>
        </w:rPr>
        <w:t>.</w:t>
      </w:r>
      <w:r w:rsidRPr="009A4F1E">
        <w:rPr>
          <w:rFonts w:ascii="Arial" w:hAnsi="Arial" w:cs="Arial"/>
          <w:color w:val="auto"/>
          <w:sz w:val="20"/>
          <w:lang w:val="es-ES"/>
        </w:rPr>
        <w:t xml:space="preserve"> </w:t>
      </w:r>
    </w:p>
    <w:p w:rsidR="009A4F1E" w:rsidRPr="009A4F1E" w:rsidRDefault="009A4F1E" w:rsidP="009C5FCF">
      <w:pPr>
        <w:spacing w:after="0" w:line="240" w:lineRule="auto"/>
        <w:ind w:left="720"/>
        <w:jc w:val="both"/>
        <w:rPr>
          <w:rFonts w:ascii="Arial" w:hAnsi="Arial" w:cs="Arial"/>
          <w:color w:val="auto"/>
          <w:sz w:val="20"/>
          <w:lang w:val="es-ES"/>
        </w:rPr>
      </w:pPr>
    </w:p>
    <w:p w:rsidR="000F257A" w:rsidRPr="002938BC" w:rsidRDefault="000F257A" w:rsidP="00614DA3">
      <w:pPr>
        <w:pStyle w:val="Prrafodelista"/>
        <w:widowControl w:val="0"/>
        <w:spacing w:after="0" w:line="240" w:lineRule="auto"/>
        <w:jc w:val="both"/>
        <w:rPr>
          <w:rFonts w:ascii="Arial" w:hAnsi="Arial" w:cs="Arial"/>
          <w:sz w:val="20"/>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rsidR="000F257A" w:rsidRPr="00CD5328" w:rsidRDefault="000F257A" w:rsidP="00CD5328">
      <w:pPr>
        <w:widowControl w:val="0"/>
        <w:spacing w:after="0" w:line="240" w:lineRule="auto"/>
        <w:ind w:left="708"/>
        <w:jc w:val="both"/>
        <w:rPr>
          <w:rFonts w:ascii="Arial" w:hAnsi="Arial" w:cs="Arial"/>
        </w:rPr>
      </w:pPr>
    </w:p>
    <w:p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2A7301">
      <w:pPr>
        <w:pStyle w:val="Prrafodelista"/>
        <w:widowControl w:val="0"/>
        <w:spacing w:after="0" w:line="240" w:lineRule="auto"/>
        <w:ind w:left="84"/>
        <w:jc w:val="both"/>
        <w:rPr>
          <w:rFonts w:ascii="Arial" w:hAnsi="Arial" w:cs="Arial"/>
        </w:rPr>
      </w:pPr>
    </w:p>
    <w:p w:rsidR="002A7301" w:rsidRDefault="002A7301" w:rsidP="002A7301">
      <w:pPr>
        <w:pStyle w:val="Prrafodelista"/>
        <w:widowControl w:val="0"/>
        <w:spacing w:after="0" w:line="240" w:lineRule="auto"/>
        <w:ind w:left="84"/>
        <w:jc w:val="both"/>
        <w:rPr>
          <w:rFonts w:ascii="Arial" w:hAnsi="Arial" w:cs="Arial"/>
        </w:rPr>
      </w:pPr>
    </w:p>
    <w:p w:rsidR="002A7301" w:rsidRPr="00CD5328" w:rsidRDefault="002A7301" w:rsidP="002A7301">
      <w:pPr>
        <w:pStyle w:val="Prrafodelista"/>
        <w:widowControl w:val="0"/>
        <w:spacing w:after="0" w:line="240" w:lineRule="auto"/>
        <w:ind w:left="84"/>
        <w:jc w:val="both"/>
        <w:rPr>
          <w:rFonts w:ascii="Arial" w:hAnsi="Arial" w:cs="Arial"/>
        </w:rPr>
      </w:pPr>
    </w:p>
    <w:p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D46C9F">
        <w:rPr>
          <w:rFonts w:ascii="Arial" w:hAnsi="Arial" w:cs="Arial"/>
          <w:sz w:val="20"/>
          <w:lang w:val="es-ES"/>
        </w:rPr>
        <w:t>referencial</w:t>
      </w:r>
      <w:r w:rsidRPr="00A61FF5">
        <w:rPr>
          <w:rFonts w:ascii="Arial" w:hAnsi="Arial" w:cs="Arial"/>
          <w:sz w:val="20"/>
          <w:lang w:val="es-ES"/>
        </w:rPr>
        <w:t xml:space="preserve"> 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D46C9F">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rsidR="0072322D" w:rsidRPr="001616DE" w:rsidRDefault="0072322D" w:rsidP="0072322D">
      <w:pPr>
        <w:pStyle w:val="Prrafodelista"/>
        <w:widowControl w:val="0"/>
        <w:spacing w:after="0" w:line="240" w:lineRule="auto"/>
        <w:ind w:left="709"/>
        <w:jc w:val="both"/>
        <w:rPr>
          <w:rFonts w:ascii="Arial" w:hAnsi="Arial" w:cs="Arial"/>
          <w:sz w:val="20"/>
          <w:lang w:val="es-ES"/>
        </w:rPr>
      </w:pPr>
    </w:p>
    <w:p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2A49C4">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C452B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494B49">
            <w:pPr>
              <w:pStyle w:val="Prrafodelista"/>
              <w:numPr>
                <w:ilvl w:val="0"/>
                <w:numId w:val="54"/>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494B49" w:rsidRPr="00C528B3" w:rsidRDefault="00494B49" w:rsidP="00270210">
            <w:pPr>
              <w:pStyle w:val="Prrafodelista"/>
              <w:spacing w:after="0" w:line="240" w:lineRule="auto"/>
              <w:ind w:left="360"/>
              <w:rPr>
                <w:rFonts w:ascii="Arial" w:hAnsi="Arial" w:cs="Arial"/>
                <w:b w:val="0"/>
                <w:color w:val="0000FF"/>
                <w:sz w:val="19"/>
                <w:szCs w:val="19"/>
              </w:rPr>
            </w:pPr>
          </w:p>
          <w:p w:rsidR="00494B49" w:rsidRPr="00C528B3" w:rsidRDefault="00494B49" w:rsidP="00494B49">
            <w:pPr>
              <w:pStyle w:val="Prrafodelista"/>
              <w:numPr>
                <w:ilvl w:val="0"/>
                <w:numId w:val="54"/>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494B49" w:rsidRPr="00C528B3" w:rsidRDefault="00494B49" w:rsidP="00270210">
            <w:pPr>
              <w:pStyle w:val="Prrafodelista"/>
              <w:rPr>
                <w:rFonts w:ascii="Arial" w:hAnsi="Arial" w:cs="Arial"/>
                <w:color w:val="0000FF"/>
                <w:sz w:val="19"/>
                <w:szCs w:val="19"/>
              </w:rPr>
            </w:pPr>
          </w:p>
          <w:p w:rsidR="00494B49" w:rsidRPr="00C528B3" w:rsidRDefault="00494B49" w:rsidP="00494B49">
            <w:pPr>
              <w:pStyle w:val="Prrafodelista"/>
              <w:numPr>
                <w:ilvl w:val="0"/>
                <w:numId w:val="54"/>
              </w:numPr>
              <w:spacing w:after="0" w:line="240" w:lineRule="auto"/>
              <w:jc w:val="both"/>
              <w:rPr>
                <w:rFonts w:ascii="Arial" w:hAnsi="Arial" w:cs="Arial"/>
                <w:b w:val="0"/>
                <w:i/>
                <w:color w:val="0000FF"/>
                <w:sz w:val="19"/>
                <w:szCs w:val="19"/>
              </w:rPr>
            </w:pPr>
            <w:r w:rsidRPr="00C528B3">
              <w:rPr>
                <w:rFonts w:ascii="Arial" w:hAnsi="Arial" w:cs="Arial"/>
                <w:b w:val="0"/>
                <w:i/>
                <w:color w:val="0000FF"/>
                <w:sz w:val="19"/>
                <w:szCs w:val="19"/>
              </w:rPr>
              <w:t xml:space="preserve">De conformidad con el Comunicado N° 014-2017-OSCE, admitido el recurso, la notificación de este y sus anexos se realiza mediante su publicación en el SEACE. </w:t>
            </w:r>
          </w:p>
          <w:p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rsidR="002A7301" w:rsidRPr="00CD5328" w:rsidRDefault="002A7301" w:rsidP="004E4F88">
      <w:pPr>
        <w:pStyle w:val="Prrafodelista"/>
        <w:widowControl w:val="0"/>
        <w:spacing w:after="0" w:line="240" w:lineRule="auto"/>
        <w:ind w:left="709"/>
        <w:jc w:val="both"/>
        <w:rPr>
          <w:rFonts w:ascii="Arial" w:hAnsi="Arial" w:cs="Arial"/>
          <w:sz w:val="20"/>
          <w:lang w:val="es-ES"/>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p w:rsidR="00B80FA2" w:rsidRPr="00CD5328" w:rsidRDefault="00B80FA2"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Default="008B513C" w:rsidP="00CD5328">
      <w:pPr>
        <w:widowControl w:val="0"/>
        <w:spacing w:after="0" w:line="240" w:lineRule="auto"/>
        <w:ind w:left="96"/>
        <w:jc w:val="both"/>
        <w:rPr>
          <w:rFonts w:ascii="Arial" w:hAnsi="Arial" w:cs="Arial"/>
        </w:rPr>
      </w:pPr>
    </w:p>
    <w:p w:rsidR="005A2372" w:rsidRDefault="005A2372" w:rsidP="00CD5328">
      <w:pPr>
        <w:widowControl w:val="0"/>
        <w:spacing w:after="0" w:line="240" w:lineRule="auto"/>
        <w:ind w:left="96"/>
        <w:jc w:val="both"/>
        <w:rPr>
          <w:rFonts w:ascii="Arial" w:hAnsi="Arial" w:cs="Arial"/>
        </w:rPr>
      </w:pPr>
    </w:p>
    <w:p w:rsidR="005A2372" w:rsidRPr="00057672" w:rsidRDefault="005A2372" w:rsidP="00CD5328">
      <w:pPr>
        <w:widowControl w:val="0"/>
        <w:spacing w:after="0" w:line="240" w:lineRule="auto"/>
        <w:ind w:left="96"/>
        <w:jc w:val="both"/>
        <w:rPr>
          <w:rFonts w:ascii="Arial" w:hAnsi="Arial" w:cs="Arial"/>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CD5328">
      <w:pPr>
        <w:widowControl w:val="0"/>
        <w:spacing w:after="0" w:line="240" w:lineRule="auto"/>
        <w:ind w:left="445"/>
        <w:jc w:val="both"/>
        <w:rPr>
          <w:rFonts w:ascii="Arial" w:hAnsi="Arial" w:cs="Arial"/>
        </w:rPr>
      </w:pPr>
    </w:p>
    <w:p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2A49C4">
        <w:rPr>
          <w:rFonts w:ascii="Arial" w:hAnsi="Arial" w:cs="Arial"/>
          <w:color w:val="auto"/>
          <w:sz w:val="20"/>
          <w:lang w:val="es-ES"/>
        </w:rPr>
        <w:t xml:space="preserve">referencial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rsidR="00F85C28" w:rsidRPr="00096DB3" w:rsidRDefault="00F85C28" w:rsidP="00F85C28">
      <w:pPr>
        <w:spacing w:after="0" w:line="240" w:lineRule="auto"/>
        <w:ind w:left="426" w:firstLine="426"/>
        <w:jc w:val="both"/>
        <w:rPr>
          <w:rFonts w:ascii="Arial" w:hAnsi="Arial" w:cs="Arial"/>
          <w:color w:val="auto"/>
          <w:sz w:val="20"/>
          <w:lang w:val="es-ES"/>
        </w:rPr>
      </w:pPr>
    </w:p>
    <w:p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2A49C4">
        <w:rPr>
          <w:rFonts w:ascii="Arial" w:hAnsi="Arial" w:cs="Arial"/>
          <w:color w:val="auto"/>
          <w:sz w:val="20"/>
          <w:lang w:val="es-ES"/>
        </w:rPr>
        <w:t>referencial</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servicios. En caso  la Entidad perfeccione el contrato con la recepción de la orden de servicios no debe incluir la proforma del contrato establecida en el Capítulo V de la sección específica de las bases.</w:t>
            </w:r>
          </w:p>
        </w:tc>
      </w:tr>
    </w:tbl>
    <w:p w:rsidR="00B725CE" w:rsidRDefault="00B725CE" w:rsidP="00B80FA2">
      <w:pPr>
        <w:spacing w:after="0" w:line="240" w:lineRule="auto"/>
        <w:ind w:left="426"/>
        <w:jc w:val="both"/>
        <w:rPr>
          <w:rFonts w:ascii="Arial" w:hAnsi="Arial" w:cs="Arial"/>
          <w:color w:val="auto"/>
          <w:sz w:val="20"/>
          <w:lang w:val="es-ES"/>
        </w:rPr>
      </w:pPr>
    </w:p>
    <w:p w:rsidR="00B80FA2" w:rsidRDefault="00B80FA2" w:rsidP="00B80FA2">
      <w:pPr>
        <w:spacing w:after="0" w:line="240" w:lineRule="auto"/>
        <w:ind w:left="426"/>
        <w:jc w:val="both"/>
        <w:rPr>
          <w:rFonts w:ascii="Arial" w:hAnsi="Arial" w:cs="Arial"/>
          <w:color w:val="auto"/>
          <w:sz w:val="20"/>
          <w:lang w:val="es-ES"/>
        </w:rPr>
      </w:pPr>
    </w:p>
    <w:p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rsidR="004A2707" w:rsidRDefault="004A2707" w:rsidP="00031A30">
      <w:pPr>
        <w:spacing w:after="0" w:line="240" w:lineRule="auto"/>
        <w:ind w:left="426"/>
        <w:jc w:val="both"/>
        <w:rPr>
          <w:rFonts w:ascii="Arial" w:hAnsi="Arial" w:cs="Arial"/>
          <w:color w:val="auto"/>
          <w:sz w:val="20"/>
          <w:lang w:val="es-ES"/>
        </w:rPr>
      </w:pPr>
    </w:p>
    <w:p w:rsidR="004A2707" w:rsidRPr="0000241B" w:rsidRDefault="004A2707" w:rsidP="00031A30">
      <w:pPr>
        <w:spacing w:after="0" w:line="240" w:lineRule="auto"/>
        <w:ind w:left="426"/>
        <w:jc w:val="both"/>
        <w:rPr>
          <w:rFonts w:ascii="Arial" w:hAnsi="Arial" w:cs="Arial"/>
          <w:color w:val="auto"/>
          <w:sz w:val="20"/>
          <w:lang w:val="es-ES"/>
        </w:rPr>
      </w:pPr>
    </w:p>
    <w:p w:rsidR="00F97985" w:rsidRPr="008F4523" w:rsidRDefault="00796258" w:rsidP="00766A43">
      <w:pPr>
        <w:pStyle w:val="Prrafodelista"/>
        <w:widowControl w:val="0"/>
        <w:numPr>
          <w:ilvl w:val="1"/>
          <w:numId w:val="9"/>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rsidR="004A2707" w:rsidRDefault="004A2707" w:rsidP="00796258">
      <w:pPr>
        <w:pStyle w:val="Prrafodelista"/>
        <w:widowControl w:val="0"/>
        <w:spacing w:after="0" w:line="240" w:lineRule="auto"/>
        <w:ind w:left="426"/>
        <w:jc w:val="both"/>
        <w:rPr>
          <w:rFonts w:ascii="Arial" w:hAnsi="Arial" w:cs="Arial"/>
          <w:sz w:val="20"/>
        </w:rPr>
      </w:pPr>
    </w:p>
    <w:p w:rsid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rsidR="004A2707" w:rsidRDefault="004A2707" w:rsidP="00796258">
      <w:pPr>
        <w:pStyle w:val="Prrafodelista"/>
        <w:widowControl w:val="0"/>
        <w:spacing w:after="0" w:line="240" w:lineRule="auto"/>
        <w:ind w:left="426"/>
        <w:jc w:val="both"/>
        <w:rPr>
          <w:rFonts w:ascii="Arial" w:hAnsi="Arial" w:cs="Arial"/>
          <w:sz w:val="20"/>
        </w:rPr>
      </w:pPr>
    </w:p>
    <w:p w:rsidR="004A2707" w:rsidRPr="00796258" w:rsidRDefault="004A2707" w:rsidP="00796258">
      <w:pPr>
        <w:pStyle w:val="Prrafodelista"/>
        <w:widowControl w:val="0"/>
        <w:spacing w:after="0" w:line="240" w:lineRule="auto"/>
        <w:ind w:left="426"/>
        <w:jc w:val="both"/>
        <w:rPr>
          <w:rFonts w:ascii="Arial" w:hAnsi="Arial" w:cs="Arial"/>
          <w:sz w:val="20"/>
        </w:rPr>
      </w:pPr>
    </w:p>
    <w:p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r>
        <w:rPr>
          <w:rFonts w:ascii="Arial" w:hAnsi="Arial" w:cs="Arial"/>
          <w:b/>
          <w:caps/>
          <w:sz w:val="20"/>
        </w:rPr>
        <w:t>GARANTÍA</w:t>
      </w:r>
      <w:r w:rsidR="00BA1019">
        <w:rPr>
          <w:rFonts w:ascii="Arial" w:hAnsi="Arial" w:cs="Arial"/>
          <w:b/>
          <w:caps/>
          <w:sz w:val="20"/>
        </w:rPr>
        <w:t>S</w:t>
      </w:r>
    </w:p>
    <w:p w:rsidR="004A2707" w:rsidRDefault="004A2707" w:rsidP="008B0468">
      <w:pPr>
        <w:pStyle w:val="Prrafodelista"/>
        <w:widowControl w:val="0"/>
        <w:spacing w:after="0" w:line="240" w:lineRule="auto"/>
        <w:ind w:left="445"/>
        <w:jc w:val="both"/>
        <w:rPr>
          <w:rFonts w:ascii="Arial" w:hAnsi="Arial" w:cs="Arial"/>
          <w:sz w:val="20"/>
        </w:rPr>
      </w:pPr>
    </w:p>
    <w:p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4A2707" w:rsidRDefault="004A2707" w:rsidP="008B0468">
      <w:pPr>
        <w:pStyle w:val="Prrafodelista"/>
        <w:widowControl w:val="0"/>
        <w:spacing w:after="0" w:line="240" w:lineRule="auto"/>
        <w:ind w:left="445"/>
        <w:jc w:val="both"/>
        <w:rPr>
          <w:rFonts w:ascii="Arial" w:hAnsi="Arial" w:cs="Arial"/>
          <w:sz w:val="20"/>
        </w:rPr>
      </w:pPr>
    </w:p>
    <w:p w:rsidR="004A2707" w:rsidRPr="008B0468" w:rsidRDefault="004A2707" w:rsidP="008B0468">
      <w:pPr>
        <w:pStyle w:val="Prrafodelista"/>
        <w:widowControl w:val="0"/>
        <w:spacing w:after="0" w:line="240" w:lineRule="auto"/>
        <w:ind w:left="445"/>
        <w:jc w:val="both"/>
        <w:rPr>
          <w:rFonts w:ascii="Arial" w:hAnsi="Arial" w:cs="Arial"/>
          <w:caps/>
          <w:sz w:val="20"/>
        </w:rPr>
      </w:pPr>
    </w:p>
    <w:p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A2707" w:rsidRDefault="004A2707"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p>
    <w:p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rsidR="001F142C" w:rsidRDefault="001F142C" w:rsidP="00CD5328">
      <w:pPr>
        <w:pStyle w:val="Prrafodelista"/>
        <w:widowControl w:val="0"/>
        <w:spacing w:after="0" w:line="240" w:lineRule="auto"/>
        <w:ind w:left="1701"/>
        <w:jc w:val="both"/>
        <w:rPr>
          <w:rFonts w:ascii="Arial" w:hAnsi="Arial" w:cs="Arial"/>
          <w:sz w:val="20"/>
        </w:rPr>
      </w:pPr>
    </w:p>
    <w:p w:rsidR="00AF4088" w:rsidRPr="00CD5328" w:rsidRDefault="00AF4088" w:rsidP="00CD5328">
      <w:pPr>
        <w:pStyle w:val="Prrafodelista"/>
        <w:widowControl w:val="0"/>
        <w:spacing w:after="0" w:line="240" w:lineRule="auto"/>
        <w:ind w:left="1701"/>
        <w:jc w:val="both"/>
        <w:rPr>
          <w:rFonts w:ascii="Arial" w:hAnsi="Arial" w:cs="Arial"/>
          <w:sz w:val="20"/>
        </w:rPr>
      </w:pPr>
    </w:p>
    <w:p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AB2A11">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rsidTr="003C0E23">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AF4088">
              <w:rPr>
                <w:rFonts w:ascii="Arial" w:hAnsi="Arial" w:cs="Arial"/>
                <w:b w:val="0"/>
                <w:i/>
                <w:color w:val="0000FF"/>
                <w:sz w:val="19"/>
                <w:szCs w:val="19"/>
              </w:rPr>
              <w:t>supere</w:t>
            </w:r>
            <w:proofErr w:type="gramEnd"/>
            <w:r w:rsidRPr="00AF4088">
              <w:rPr>
                <w:rFonts w:ascii="Arial" w:hAnsi="Arial" w:cs="Arial"/>
                <w:b w:val="0"/>
                <w:i/>
                <w:color w:val="0000FF"/>
                <w:sz w:val="19"/>
                <w:szCs w:val="19"/>
              </w:rPr>
              <w:t xml:space="preserve"> el monto señalado anteriormente, conforme a lo dispuesto en el numeral 1 del artículo 128 del Reglamento.</w:t>
            </w:r>
          </w:p>
        </w:tc>
      </w:tr>
    </w:tbl>
    <w:p w:rsidR="00AF4088" w:rsidRDefault="00AF4088" w:rsidP="00AF277B">
      <w:pPr>
        <w:pStyle w:val="Prrafodelista"/>
        <w:widowControl w:val="0"/>
        <w:spacing w:after="0" w:line="240" w:lineRule="auto"/>
        <w:ind w:left="1134"/>
        <w:jc w:val="both"/>
        <w:rPr>
          <w:rFonts w:ascii="Arial" w:hAnsi="Arial" w:cs="Arial"/>
          <w:sz w:val="20"/>
        </w:rPr>
      </w:pPr>
    </w:p>
    <w:p w:rsidR="00A24BD0" w:rsidRDefault="00A24BD0" w:rsidP="00AF277B">
      <w:pPr>
        <w:pStyle w:val="Prrafodelista"/>
        <w:widowControl w:val="0"/>
        <w:spacing w:after="0" w:line="240" w:lineRule="auto"/>
        <w:ind w:left="1134"/>
        <w:jc w:val="both"/>
        <w:rPr>
          <w:rFonts w:ascii="Arial" w:hAnsi="Arial" w:cs="Arial"/>
          <w:sz w:val="20"/>
        </w:rPr>
      </w:pPr>
    </w:p>
    <w:p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rsidR="0077501D" w:rsidRDefault="0077501D" w:rsidP="000E55E6">
      <w:pPr>
        <w:pStyle w:val="Prrafodelista"/>
        <w:widowControl w:val="0"/>
        <w:spacing w:after="0" w:line="240" w:lineRule="auto"/>
        <w:ind w:left="1134"/>
        <w:jc w:val="both"/>
        <w:rPr>
          <w:rFonts w:ascii="Arial" w:hAnsi="Arial" w:cs="Arial"/>
          <w:sz w:val="20"/>
        </w:rPr>
      </w:pPr>
    </w:p>
    <w:p w:rsidR="0077501D" w:rsidRDefault="0077501D" w:rsidP="000E55E6">
      <w:pPr>
        <w:pStyle w:val="Prrafodelista"/>
        <w:widowControl w:val="0"/>
        <w:spacing w:after="0" w:line="240" w:lineRule="auto"/>
        <w:ind w:left="1134"/>
        <w:jc w:val="both"/>
        <w:rPr>
          <w:rFonts w:ascii="Arial" w:hAnsi="Arial" w:cs="Arial"/>
          <w:sz w:val="20"/>
        </w:rPr>
      </w:pPr>
    </w:p>
    <w:p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rsidR="008B640D" w:rsidRDefault="008B640D" w:rsidP="008B640D">
      <w:pPr>
        <w:pStyle w:val="Prrafodelista"/>
        <w:widowControl w:val="0"/>
        <w:spacing w:after="0" w:line="240" w:lineRule="auto"/>
        <w:ind w:left="426"/>
        <w:jc w:val="both"/>
        <w:rPr>
          <w:rFonts w:ascii="Arial" w:hAnsi="Arial" w:cs="Arial"/>
          <w:sz w:val="20"/>
          <w:lang w:val="es-ES"/>
        </w:rPr>
      </w:pPr>
    </w:p>
    <w:p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0F7EF4" w:rsidRDefault="000F7EF4" w:rsidP="008B640D">
      <w:pPr>
        <w:pStyle w:val="Prrafodelista"/>
        <w:widowControl w:val="0"/>
        <w:spacing w:after="0" w:line="240" w:lineRule="auto"/>
        <w:ind w:left="426"/>
        <w:jc w:val="both"/>
        <w:rPr>
          <w:rFonts w:ascii="Arial" w:hAnsi="Arial" w:cs="Arial"/>
          <w:sz w:val="20"/>
          <w:lang w:val="es-ES"/>
        </w:rPr>
      </w:pPr>
    </w:p>
    <w:p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63217F"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b w:val="0"/>
                <w:i/>
                <w:color w:val="FF0000"/>
                <w:sz w:val="20"/>
                <w:lang w:val="es-ES"/>
              </w:rPr>
            </w:pPr>
            <w:r w:rsidRPr="00C528B3">
              <w:rPr>
                <w:rFonts w:ascii="Arial" w:hAnsi="Arial" w:cs="Arial"/>
                <w:b w:val="0"/>
                <w:i/>
                <w:color w:val="FF0000"/>
                <w:sz w:val="20"/>
                <w:lang w:val="es-ES"/>
              </w:rPr>
              <w:t>Los funcionarios de las Entidades no deben aceptar garantías emitidas bajo condiciones distintas a las establecidas en el presente numeral.</w:t>
            </w:r>
          </w:p>
          <w:p w:rsidR="0063217F" w:rsidRPr="00C528B3" w:rsidRDefault="0063217F" w:rsidP="009062B7">
            <w:pPr>
              <w:spacing w:after="0" w:line="240" w:lineRule="auto"/>
              <w:jc w:val="both"/>
              <w:rPr>
                <w:rFonts w:ascii="Arial" w:hAnsi="Arial" w:cs="Arial"/>
                <w:b w:val="0"/>
                <w:i/>
                <w:color w:val="FF0000"/>
                <w:sz w:val="20"/>
                <w:lang w:val="es-ES"/>
              </w:rPr>
            </w:pPr>
          </w:p>
          <w:p w:rsidR="0063217F" w:rsidRPr="00C528B3" w:rsidRDefault="0063217F" w:rsidP="009062B7">
            <w:pPr>
              <w:spacing w:after="0" w:line="240" w:lineRule="auto"/>
              <w:jc w:val="both"/>
              <w:rPr>
                <w:rFonts w:ascii="Arial" w:hAnsi="Arial" w:cs="Arial"/>
                <w:b w:val="0"/>
                <w:i/>
                <w:color w:val="FF0000"/>
                <w:sz w:val="20"/>
                <w:lang w:val="es-ES"/>
              </w:rPr>
            </w:pPr>
            <w:r w:rsidRPr="00C528B3">
              <w:rPr>
                <w:rFonts w:ascii="Arial" w:hAnsi="Arial" w:cs="Arial"/>
                <w:b w:val="0"/>
                <w:i/>
                <w:color w:val="FF0000"/>
                <w:sz w:val="20"/>
                <w:lang w:val="es-ES"/>
              </w:rPr>
              <w:t>Para acceder a la lista de las empresas que se encuentran autorizadas por la SBS a emitir garantías, ingresar a la siguiente dirección:</w:t>
            </w:r>
          </w:p>
          <w:p w:rsidR="0063217F" w:rsidRPr="00C528B3" w:rsidRDefault="0063217F" w:rsidP="009062B7">
            <w:pPr>
              <w:spacing w:after="0" w:line="240" w:lineRule="auto"/>
              <w:jc w:val="both"/>
              <w:rPr>
                <w:rFonts w:ascii="Arial" w:hAnsi="Arial" w:cs="Arial"/>
                <w:b w:val="0"/>
                <w:i/>
                <w:color w:val="FF0000"/>
                <w:sz w:val="20"/>
                <w:lang w:val="es-ES"/>
              </w:rPr>
            </w:pPr>
            <w:r w:rsidRPr="00C528B3">
              <w:rPr>
                <w:rFonts w:ascii="Verdana" w:hAnsi="Verdana"/>
                <w:b w:val="0"/>
                <w:color w:val="666666"/>
                <w:sz w:val="17"/>
                <w:szCs w:val="17"/>
                <w:shd w:val="clear" w:color="auto" w:fill="FFFFFF"/>
              </w:rPr>
              <w:lastRenderedPageBreak/>
              <w:t> </w:t>
            </w:r>
          </w:p>
          <w:p w:rsidR="0063217F" w:rsidRPr="00C528B3" w:rsidRDefault="0072431B" w:rsidP="009062B7">
            <w:pPr>
              <w:spacing w:after="0" w:line="240" w:lineRule="auto"/>
              <w:jc w:val="both"/>
              <w:rPr>
                <w:rFonts w:ascii="Arial" w:hAnsi="Arial" w:cs="Arial"/>
                <w:b w:val="0"/>
                <w:i/>
                <w:color w:val="FF0000"/>
                <w:sz w:val="20"/>
                <w:lang w:val="es-ES"/>
              </w:rPr>
            </w:pPr>
            <w:hyperlink r:id="rId19" w:history="1">
              <w:r w:rsidR="0063217F" w:rsidRPr="00C528B3">
                <w:rPr>
                  <w:rStyle w:val="Hipervnculo"/>
                  <w:rFonts w:ascii="Arial" w:hAnsi="Arial" w:cs="Arial"/>
                  <w:b w:val="0"/>
                  <w:i/>
                  <w:color w:val="FF0000"/>
                  <w:sz w:val="20"/>
                  <w:lang w:val="es-ES"/>
                </w:rPr>
                <w:t>http://www.sbs.gob.pe/sistema-financiero/relacion-de-empresas-que-se-encuentran-autorizadas-a-emitir-cartas-fianza</w:t>
              </w:r>
            </w:hyperlink>
          </w:p>
          <w:p w:rsidR="0063217F" w:rsidRPr="00C528B3" w:rsidRDefault="0063217F" w:rsidP="009062B7">
            <w:pPr>
              <w:spacing w:after="0" w:line="240" w:lineRule="auto"/>
              <w:jc w:val="both"/>
              <w:rPr>
                <w:rFonts w:ascii="Arial" w:hAnsi="Arial" w:cs="Arial"/>
                <w:b w:val="0"/>
                <w:i/>
                <w:color w:val="FF0000"/>
                <w:sz w:val="20"/>
                <w:lang w:val="es-ES"/>
              </w:rPr>
            </w:pPr>
          </w:p>
          <w:p w:rsidR="0063217F" w:rsidRPr="00FA499E" w:rsidRDefault="0063217F" w:rsidP="009062B7">
            <w:pPr>
              <w:spacing w:after="0" w:line="240" w:lineRule="auto"/>
              <w:jc w:val="both"/>
              <w:rPr>
                <w:rFonts w:ascii="Arial" w:hAnsi="Arial" w:cs="Arial"/>
                <w:b w:val="0"/>
                <w:i/>
                <w:color w:val="FF0000"/>
                <w:sz w:val="20"/>
                <w:lang w:val="es-ES"/>
              </w:rPr>
            </w:pPr>
            <w:r w:rsidRPr="00C528B3">
              <w:rPr>
                <w:rFonts w:ascii="Arial" w:hAnsi="Arial" w:cs="Arial"/>
                <w:b w:val="0"/>
                <w:i/>
                <w:color w:val="FF0000"/>
                <w:sz w:val="20"/>
                <w:lang w:val="es-ES"/>
              </w:rPr>
              <w:t>Los funcionarios competentes deben verificar la autenticidad de la garantía a través de los mecanismos establecidos (consulta web, teléfono u otros) por la empresa emisora.</w:t>
            </w:r>
            <w:r w:rsidRPr="00FA499E">
              <w:rPr>
                <w:rFonts w:ascii="Arial" w:hAnsi="Arial" w:cs="Arial"/>
                <w:b w:val="0"/>
                <w:i/>
                <w:color w:val="FF0000"/>
                <w:sz w:val="20"/>
                <w:lang w:val="es-ES"/>
              </w:rPr>
              <w:t xml:space="preserve"> </w:t>
            </w:r>
          </w:p>
          <w:p w:rsidR="0063217F" w:rsidRPr="00214203" w:rsidRDefault="0063217F" w:rsidP="009062B7">
            <w:pPr>
              <w:spacing w:after="0" w:line="240" w:lineRule="auto"/>
              <w:jc w:val="both"/>
              <w:rPr>
                <w:rFonts w:ascii="Arial" w:hAnsi="Arial" w:cs="Arial"/>
                <w:color w:val="auto"/>
                <w:sz w:val="20"/>
                <w:lang w:val="es-ES"/>
              </w:rPr>
            </w:pPr>
          </w:p>
        </w:tc>
      </w:tr>
    </w:tbl>
    <w:p w:rsidR="004144BB" w:rsidRDefault="004144BB" w:rsidP="00CD5328">
      <w:pPr>
        <w:pStyle w:val="Prrafodelista"/>
        <w:widowControl w:val="0"/>
        <w:spacing w:after="0" w:line="240" w:lineRule="auto"/>
        <w:ind w:left="1701"/>
        <w:jc w:val="both"/>
        <w:rPr>
          <w:rFonts w:ascii="Arial" w:hAnsi="Arial" w:cs="Arial"/>
          <w:sz w:val="20"/>
        </w:rPr>
      </w:pPr>
    </w:p>
    <w:p w:rsidR="00E71E64" w:rsidRPr="00CD5328" w:rsidRDefault="00E71E64" w:rsidP="00CD5328">
      <w:pPr>
        <w:pStyle w:val="Prrafodelista"/>
        <w:widowControl w:val="0"/>
        <w:spacing w:after="0" w:line="240" w:lineRule="auto"/>
        <w:ind w:left="1701"/>
        <w:jc w:val="both"/>
        <w:rPr>
          <w:rFonts w:ascii="Arial" w:hAnsi="Arial" w:cs="Arial"/>
          <w:sz w:val="20"/>
        </w:rPr>
      </w:pPr>
    </w:p>
    <w:p w:rsidR="004144BB" w:rsidRPr="00587C94" w:rsidRDefault="004144BB" w:rsidP="00587C94">
      <w:pPr>
        <w:pStyle w:val="Estilonum"/>
      </w:pPr>
      <w:r w:rsidRPr="00587C94">
        <w:t xml:space="preserve">EJECUCIÓN DE </w:t>
      </w:r>
      <w:r w:rsidR="009A4B81" w:rsidRPr="00587C94">
        <w:t>GARANTÍAS</w:t>
      </w:r>
    </w:p>
    <w:p w:rsidR="00E71E64" w:rsidRDefault="00E71E64" w:rsidP="00587C94">
      <w:pPr>
        <w:pStyle w:val="Prrafodelista"/>
        <w:widowControl w:val="0"/>
        <w:spacing w:after="0" w:line="240" w:lineRule="auto"/>
        <w:ind w:left="426"/>
        <w:jc w:val="both"/>
        <w:rPr>
          <w:rFonts w:ascii="Arial" w:hAnsi="Arial" w:cs="Arial"/>
          <w:sz w:val="20"/>
          <w:lang w:val="es-ES"/>
        </w:rPr>
      </w:pPr>
    </w:p>
    <w:p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rsidR="00E71E64" w:rsidRDefault="00E71E64" w:rsidP="00587C94">
      <w:pPr>
        <w:pStyle w:val="Prrafodelista"/>
        <w:widowControl w:val="0"/>
        <w:spacing w:after="0" w:line="240" w:lineRule="auto"/>
        <w:ind w:left="426"/>
        <w:jc w:val="both"/>
        <w:rPr>
          <w:rFonts w:ascii="Arial" w:hAnsi="Arial" w:cs="Arial"/>
          <w:sz w:val="20"/>
          <w:lang w:val="es-ES"/>
        </w:rPr>
      </w:pPr>
    </w:p>
    <w:p w:rsidR="00E71E64" w:rsidRPr="00587C94" w:rsidRDefault="00E71E64" w:rsidP="00587C94">
      <w:pPr>
        <w:pStyle w:val="Prrafodelista"/>
        <w:widowControl w:val="0"/>
        <w:spacing w:after="0" w:line="240" w:lineRule="auto"/>
        <w:ind w:left="426"/>
        <w:jc w:val="both"/>
        <w:rPr>
          <w:rFonts w:ascii="Arial" w:hAnsi="Arial" w:cs="Arial"/>
          <w:sz w:val="20"/>
          <w:lang w:val="es-ES"/>
        </w:rPr>
      </w:pPr>
    </w:p>
    <w:p w:rsidR="001230D9" w:rsidRPr="00CD5328" w:rsidRDefault="001230D9" w:rsidP="00587C94">
      <w:pPr>
        <w:pStyle w:val="Estilonum"/>
      </w:pPr>
      <w:r w:rsidRPr="00CD5328">
        <w:t>ADELANTOS</w:t>
      </w:r>
    </w:p>
    <w:p w:rsidR="00E71E64" w:rsidRDefault="00E71E64" w:rsidP="00587C94">
      <w:pPr>
        <w:pStyle w:val="Estiloparrafo2"/>
      </w:pPr>
    </w:p>
    <w:p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E71E64" w:rsidRDefault="00E71E64" w:rsidP="00587C94">
      <w:pPr>
        <w:pStyle w:val="Estiloparrafo2"/>
      </w:pPr>
    </w:p>
    <w:p w:rsidR="00E71E64" w:rsidRPr="00D032FE" w:rsidRDefault="00E71E64" w:rsidP="00587C94">
      <w:pPr>
        <w:pStyle w:val="Estiloparrafo2"/>
      </w:pPr>
    </w:p>
    <w:p w:rsidR="00F9595F" w:rsidRPr="004F2AAA" w:rsidRDefault="004144BB" w:rsidP="00587C94">
      <w:pPr>
        <w:pStyle w:val="Estilonum"/>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A87952">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rsidR="00506253" w:rsidRPr="0000241B" w:rsidRDefault="00506253" w:rsidP="00F909F7">
      <w:pPr>
        <w:pStyle w:val="Prrafodelista"/>
        <w:widowControl w:val="0"/>
        <w:spacing w:after="0" w:line="240" w:lineRule="auto"/>
        <w:ind w:left="1134"/>
        <w:jc w:val="both"/>
        <w:rPr>
          <w:rFonts w:ascii="Arial" w:hAnsi="Arial" w:cs="Arial"/>
          <w:color w:val="auto"/>
          <w:sz w:val="20"/>
        </w:rPr>
      </w:pPr>
    </w:p>
    <w:p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A24838">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rsidR="00F909F7" w:rsidRPr="001D1DDD" w:rsidRDefault="00F909F7" w:rsidP="00F909F7">
      <w:pPr>
        <w:spacing w:after="0" w:line="240" w:lineRule="auto"/>
        <w:ind w:left="1134"/>
        <w:jc w:val="both"/>
        <w:rPr>
          <w:rFonts w:ascii="Arial" w:hAnsi="Arial" w:cs="Arial"/>
          <w:sz w:val="20"/>
        </w:rPr>
      </w:pPr>
    </w:p>
    <w:p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4144BB" w:rsidRPr="00CD5328" w:rsidRDefault="004144BB" w:rsidP="00587C94">
      <w:pPr>
        <w:pStyle w:val="Estilonum"/>
      </w:pPr>
      <w:r w:rsidRPr="00CD5328">
        <w:t>INCUMPLIMIENTO DEL CONTRATO</w:t>
      </w:r>
    </w:p>
    <w:p w:rsidR="00E71E64" w:rsidRDefault="00E71E64" w:rsidP="00587C94">
      <w:pPr>
        <w:pStyle w:val="Estiloparrafo2"/>
        <w:rPr>
          <w:color w:val="auto"/>
        </w:rPr>
      </w:pPr>
    </w:p>
    <w:p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rsidR="00E71E64" w:rsidRDefault="00E71E64" w:rsidP="00587C94">
      <w:pPr>
        <w:pStyle w:val="Estiloparrafo2"/>
        <w:rPr>
          <w:color w:val="auto"/>
        </w:rPr>
      </w:pPr>
    </w:p>
    <w:p w:rsidR="00E71E64" w:rsidRPr="0000241B" w:rsidRDefault="00E71E64" w:rsidP="00587C94">
      <w:pPr>
        <w:pStyle w:val="Estiloparrafo2"/>
        <w:rPr>
          <w:color w:val="auto"/>
        </w:rPr>
      </w:pPr>
    </w:p>
    <w:p w:rsidR="00CD333B" w:rsidRDefault="004144BB" w:rsidP="00CD333B">
      <w:pPr>
        <w:pStyle w:val="Estilonum"/>
      </w:pPr>
      <w:r w:rsidRPr="00CD5328">
        <w:t>PAGOS</w:t>
      </w:r>
    </w:p>
    <w:p w:rsidR="00E71E64" w:rsidRDefault="00E71E64" w:rsidP="00CD333B">
      <w:pPr>
        <w:pStyle w:val="Estilonum"/>
        <w:numPr>
          <w:ilvl w:val="0"/>
          <w:numId w:val="0"/>
        </w:numPr>
        <w:ind w:left="445"/>
        <w:rPr>
          <w:b w:val="0"/>
          <w:caps w:val="0"/>
          <w:color w:val="auto"/>
          <w:lang w:eastAsia="es-ES"/>
        </w:rPr>
      </w:pPr>
    </w:p>
    <w:p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0241B" w:rsidRDefault="00CD333B" w:rsidP="00CD333B">
      <w:pPr>
        <w:pStyle w:val="Estilonum"/>
        <w:numPr>
          <w:ilvl w:val="0"/>
          <w:numId w:val="0"/>
        </w:numPr>
        <w:ind w:left="445"/>
        <w:rPr>
          <w:b w:val="0"/>
          <w:caps w:val="0"/>
          <w:color w:val="auto"/>
          <w:lang w:eastAsia="es-ES"/>
        </w:rPr>
      </w:pPr>
    </w:p>
    <w:p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00A24838">
        <w:rPr>
          <w:rFonts w:ascii="Arial" w:hAnsi="Arial" w:cs="Arial"/>
          <w:sz w:val="20"/>
          <w:lang w:val="es-ES"/>
        </w:rPr>
        <w:t xml:space="preserve"> </w:t>
      </w:r>
      <w:r w:rsidR="00370BEB" w:rsidRPr="00370BEB">
        <w:rPr>
          <w:rFonts w:ascii="Arial" w:hAnsi="Arial" w:cs="Arial"/>
          <w:color w:val="auto"/>
          <w:sz w:val="20"/>
          <w:lang w:val="es-ES"/>
        </w:rPr>
        <w:t>pagar</w:t>
      </w:r>
      <w:r w:rsidR="00CB0E90">
        <w:rPr>
          <w:rFonts w:ascii="Arial" w:hAnsi="Arial" w:cs="Arial"/>
          <w:color w:val="auto"/>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rsidR="009C45C1" w:rsidRPr="00665D9C" w:rsidRDefault="009C45C1" w:rsidP="009F0338">
      <w:pPr>
        <w:pStyle w:val="Estiloparrafo2"/>
        <w:rPr>
          <w:lang w:val="es-ES"/>
        </w:rPr>
      </w:pPr>
    </w:p>
    <w:p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w:t>
      </w:r>
      <w:r w:rsidRPr="00B0197F">
        <w:rPr>
          <w:lang w:val="es-ES"/>
        </w:rPr>
        <w:lastRenderedPageBreak/>
        <w:t xml:space="preserve">que se indique en el contrato de </w:t>
      </w:r>
      <w:r w:rsidR="00D6077B" w:rsidRPr="00B0197F">
        <w:rPr>
          <w:lang w:val="es-ES"/>
        </w:rPr>
        <w:t>consorcio</w:t>
      </w:r>
      <w:r w:rsidRPr="00B0197F">
        <w:rPr>
          <w:lang w:val="es-ES"/>
        </w:rPr>
        <w:t>.</w:t>
      </w:r>
    </w:p>
    <w:p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w:t>
            </w:r>
            <w:proofErr w:type="spellStart"/>
            <w:r w:rsidRPr="00C528B3">
              <w:rPr>
                <w:rFonts w:ascii="Arial" w:hAnsi="Arial" w:cs="Arial"/>
                <w:b w:val="0"/>
                <w:i/>
                <w:color w:val="FF0000"/>
                <w:sz w:val="20"/>
                <w:lang w:val="es-ES"/>
              </w:rPr>
              <w:t>a caso</w:t>
            </w:r>
            <w:proofErr w:type="spellEnd"/>
            <w:r w:rsidRPr="00C528B3">
              <w:rPr>
                <w:rFonts w:ascii="Arial" w:hAnsi="Arial" w:cs="Arial"/>
                <w:b w:val="0"/>
                <w:i/>
                <w:color w:val="FF0000"/>
                <w:sz w:val="20"/>
                <w:lang w:val="es-ES"/>
              </w:rPr>
              <w:t xml:space="preserve"> fortuito o fuerza mayor, esta reconoce al contratista los intereses legales correspondientes, de conformidad con el artículo 39 de la Ley y 149 del Reglamento, debiendo repetir contra los responsables de la demora injustificada.</w:t>
            </w:r>
            <w:r w:rsidRPr="0083079E">
              <w:rPr>
                <w:rFonts w:ascii="Arial" w:hAnsi="Arial" w:cs="Arial"/>
                <w:b w:val="0"/>
                <w:i/>
                <w:color w:val="FF0000"/>
                <w:sz w:val="20"/>
                <w:lang w:val="es-ES"/>
              </w:rPr>
              <w:t xml:space="preserve"> </w:t>
            </w:r>
          </w:p>
        </w:tc>
      </w:tr>
    </w:tbl>
    <w:p w:rsidR="00E71E64" w:rsidRDefault="00E71E64" w:rsidP="00422A7B">
      <w:pPr>
        <w:pStyle w:val="Estiloparrafo2"/>
        <w:rPr>
          <w:lang w:val="es-ES"/>
        </w:rPr>
      </w:pPr>
    </w:p>
    <w:p w:rsidR="00E71E64" w:rsidRPr="00422A7B" w:rsidRDefault="00E71E64" w:rsidP="00422A7B">
      <w:pPr>
        <w:pStyle w:val="Estiloparrafo2"/>
        <w:rPr>
          <w:lang w:val="es-ES"/>
        </w:rPr>
      </w:pPr>
    </w:p>
    <w:p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rsidR="00E71E64" w:rsidRDefault="00E71E64" w:rsidP="00A77D94">
      <w:pPr>
        <w:pStyle w:val="Prrafodelista"/>
        <w:widowControl w:val="0"/>
        <w:spacing w:after="0" w:line="240" w:lineRule="auto"/>
        <w:ind w:left="426"/>
        <w:jc w:val="both"/>
        <w:rPr>
          <w:rFonts w:ascii="Arial" w:hAnsi="Arial" w:cs="Arial"/>
          <w:sz w:val="20"/>
        </w:rPr>
      </w:pPr>
    </w:p>
    <w:p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213189">
      <w:pPr>
        <w:widowControl w:val="0"/>
        <w:spacing w:after="0" w:line="240" w:lineRule="auto"/>
        <w:jc w:val="both"/>
        <w:rPr>
          <w:rFonts w:ascii="Arial" w:hAnsi="Arial" w:cs="Arial"/>
        </w:rPr>
      </w:pPr>
    </w:p>
    <w:p w:rsidR="001F142C" w:rsidRDefault="001F142C">
      <w:pPr>
        <w:spacing w:after="0" w:line="240" w:lineRule="auto"/>
        <w:rPr>
          <w:rFonts w:ascii="Arial" w:hAnsi="Arial" w:cs="Arial"/>
          <w:sz w:val="20"/>
        </w:rPr>
      </w:pPr>
      <w:r>
        <w:rPr>
          <w:rFonts w:ascii="Arial" w:hAnsi="Arial" w:cs="Arial"/>
          <w:sz w:val="20"/>
        </w:rPr>
        <w:br w:type="page"/>
      </w: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p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AD0AB4">
        <w:tc>
          <w:tcPr>
            <w:tcW w:w="9064"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0463B7">
      <w:pPr>
        <w:widowControl w:val="0"/>
        <w:spacing w:after="0" w:line="240" w:lineRule="auto"/>
        <w:ind w:left="96"/>
        <w:jc w:val="both"/>
        <w:rPr>
          <w:rFonts w:ascii="Arial" w:hAnsi="Arial" w:cs="Arial"/>
        </w:rPr>
      </w:pPr>
    </w:p>
    <w:p w:rsidR="000463B7" w:rsidRPr="00CD5328" w:rsidRDefault="000463B7" w:rsidP="000463B7">
      <w:pPr>
        <w:widowControl w:val="0"/>
        <w:spacing w:after="0" w:line="240" w:lineRule="auto"/>
        <w:ind w:left="96"/>
        <w:jc w:val="both"/>
        <w:rPr>
          <w:rFonts w:ascii="Arial" w:hAnsi="Arial" w:cs="Arial"/>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0333D9" w:rsidRDefault="000333D9" w:rsidP="000333D9">
            <w:pPr>
              <w:widowControl w:val="0"/>
              <w:spacing w:after="0" w:line="240" w:lineRule="auto"/>
              <w:rPr>
                <w:rFonts w:ascii="Arial" w:hAnsi="Arial" w:cs="Arial"/>
                <w:sz w:val="20"/>
              </w:rPr>
            </w:pPr>
            <w:r w:rsidRPr="004F3DF7">
              <w:rPr>
                <w:rFonts w:ascii="Arial" w:hAnsi="Arial" w:cs="Arial"/>
                <w:sz w:val="20"/>
              </w:rPr>
              <w:t xml:space="preserve">FONDO DE ASEGURAMIENTO EN SALUD </w:t>
            </w:r>
            <w:r>
              <w:rPr>
                <w:rFonts w:ascii="Arial" w:hAnsi="Arial" w:cs="Arial"/>
                <w:sz w:val="20"/>
              </w:rPr>
              <w:t>DE</w:t>
            </w:r>
            <w:r w:rsidRPr="004F3DF7">
              <w:rPr>
                <w:rFonts w:ascii="Arial" w:hAnsi="Arial" w:cs="Arial"/>
                <w:sz w:val="20"/>
              </w:rPr>
              <w:t xml:space="preserve"> LA POLICIA NACIONAL DEL PERU -  SALUDPOL</w:t>
            </w:r>
          </w:p>
          <w:p w:rsidR="00AD0AB4" w:rsidRPr="00CD5328" w:rsidRDefault="00AD0AB4" w:rsidP="00CD5328">
            <w:pPr>
              <w:widowControl w:val="0"/>
              <w:spacing w:after="0" w:line="240" w:lineRule="auto"/>
              <w:rPr>
                <w:rFonts w:ascii="Arial" w:hAnsi="Arial" w:cs="Arial"/>
                <w:sz w:val="20"/>
              </w:rPr>
            </w:pP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0333D9" w:rsidRDefault="000333D9" w:rsidP="000333D9">
            <w:pPr>
              <w:widowControl w:val="0"/>
              <w:spacing w:after="0" w:line="240" w:lineRule="auto"/>
              <w:ind w:left="79"/>
              <w:rPr>
                <w:rFonts w:ascii="Arial" w:hAnsi="Arial" w:cs="Arial"/>
                <w:sz w:val="20"/>
              </w:rPr>
            </w:pPr>
            <w:r w:rsidRPr="004F3DF7">
              <w:rPr>
                <w:rFonts w:ascii="Arial" w:hAnsi="Arial" w:cs="Arial"/>
                <w:sz w:val="20"/>
              </w:rPr>
              <w:t>20178922581</w:t>
            </w:r>
          </w:p>
          <w:p w:rsidR="00AD0AB4" w:rsidRPr="00CD5328" w:rsidRDefault="00AD0AB4" w:rsidP="00CD5328">
            <w:pPr>
              <w:widowControl w:val="0"/>
              <w:spacing w:after="0" w:line="240" w:lineRule="auto"/>
              <w:rPr>
                <w:rFonts w:ascii="Arial" w:hAnsi="Arial" w:cs="Arial"/>
                <w:sz w:val="20"/>
              </w:rPr>
            </w:pP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0333D9" w:rsidRDefault="000333D9" w:rsidP="000333D9">
            <w:pPr>
              <w:widowControl w:val="0"/>
              <w:spacing w:after="0" w:line="240" w:lineRule="auto"/>
              <w:ind w:left="79"/>
              <w:rPr>
                <w:rFonts w:ascii="Arial" w:hAnsi="Arial" w:cs="Arial"/>
                <w:sz w:val="20"/>
              </w:rPr>
            </w:pPr>
            <w:r>
              <w:rPr>
                <w:rFonts w:ascii="Arial" w:hAnsi="Arial" w:cs="Arial"/>
                <w:sz w:val="20"/>
              </w:rPr>
              <w:t>Parque Maldonado N° 142 – Altura de la cdra. 2 Av. Del Rio – Pueblo Libre.</w:t>
            </w:r>
          </w:p>
          <w:p w:rsidR="00AD0AB4" w:rsidRPr="00CD5328" w:rsidRDefault="00AD0AB4" w:rsidP="00CD5328">
            <w:pPr>
              <w:widowControl w:val="0"/>
              <w:spacing w:after="0" w:line="240" w:lineRule="auto"/>
              <w:rPr>
                <w:rFonts w:ascii="Arial" w:hAnsi="Arial" w:cs="Arial"/>
                <w:sz w:val="20"/>
              </w:rPr>
            </w:pPr>
          </w:p>
        </w:tc>
      </w:tr>
      <w:tr w:rsidR="00AD0AB4" w:rsidRPr="00CD5328" w:rsidTr="00AD0AB4">
        <w:trPr>
          <w:trHeight w:val="397"/>
        </w:trPr>
        <w:tc>
          <w:tcPr>
            <w:tcW w:w="2288" w:type="dxa"/>
          </w:tcPr>
          <w:p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0333D9" w:rsidRDefault="000333D9" w:rsidP="000333D9">
            <w:pPr>
              <w:widowControl w:val="0"/>
              <w:spacing w:after="0" w:line="240" w:lineRule="auto"/>
              <w:ind w:left="79"/>
              <w:rPr>
                <w:rFonts w:ascii="Arial" w:hAnsi="Arial" w:cs="Arial"/>
                <w:sz w:val="20"/>
              </w:rPr>
            </w:pPr>
            <w:r>
              <w:rPr>
                <w:rFonts w:ascii="Arial" w:hAnsi="Arial" w:cs="Arial"/>
                <w:sz w:val="20"/>
              </w:rPr>
              <w:t>7190204</w:t>
            </w:r>
          </w:p>
          <w:p w:rsidR="00AD0AB4" w:rsidRPr="00CD5328" w:rsidRDefault="00AD0AB4" w:rsidP="00CD5328">
            <w:pPr>
              <w:widowControl w:val="0"/>
              <w:spacing w:after="0" w:line="240" w:lineRule="auto"/>
              <w:rPr>
                <w:rFonts w:ascii="Arial" w:hAnsi="Arial" w:cs="Arial"/>
                <w:sz w:val="20"/>
              </w:rPr>
            </w:pP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0333D9" w:rsidRPr="007A4283" w:rsidRDefault="0072431B" w:rsidP="000333D9">
            <w:pPr>
              <w:widowControl w:val="0"/>
              <w:spacing w:after="0" w:line="240" w:lineRule="auto"/>
              <w:rPr>
                <w:rFonts w:ascii="Arial" w:hAnsi="Arial" w:cs="Arial"/>
                <w:bCs/>
                <w:color w:val="0000FF"/>
                <w:sz w:val="20"/>
                <w:lang w:val="es-ES"/>
              </w:rPr>
            </w:pPr>
            <w:hyperlink r:id="rId20" w:history="1">
              <w:r w:rsidR="000333D9" w:rsidRPr="007A4283">
                <w:rPr>
                  <w:rFonts w:ascii="Arial" w:hAnsi="Arial" w:cs="Arial"/>
                  <w:bCs/>
                  <w:color w:val="0000FF"/>
                  <w:sz w:val="20"/>
                  <w:lang w:val="es-ES"/>
                </w:rPr>
                <w:t>fsaenz@saludpol.gob.pe</w:t>
              </w:r>
            </w:hyperlink>
          </w:p>
          <w:p w:rsidR="00AD0AB4" w:rsidRPr="00CD5328" w:rsidRDefault="00AD0AB4" w:rsidP="00CD5328">
            <w:pPr>
              <w:widowControl w:val="0"/>
              <w:spacing w:after="0" w:line="240" w:lineRule="auto"/>
              <w:rPr>
                <w:rFonts w:ascii="Arial" w:hAnsi="Arial" w:cs="Arial"/>
                <w:sz w:val="20"/>
              </w:rPr>
            </w:pPr>
          </w:p>
        </w:tc>
      </w:tr>
    </w:tbl>
    <w:p w:rsidR="00323A27" w:rsidRPr="000333D9" w:rsidRDefault="00323A27" w:rsidP="000333D9">
      <w:pPr>
        <w:widowControl w:val="0"/>
        <w:spacing w:after="0" w:line="240" w:lineRule="auto"/>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0463B7" w:rsidRDefault="000463B7" w:rsidP="000C37F8">
      <w:pPr>
        <w:widowControl w:val="0"/>
        <w:spacing w:after="0" w:line="240" w:lineRule="auto"/>
        <w:ind w:left="567"/>
        <w:jc w:val="both"/>
        <w:rPr>
          <w:rFonts w:ascii="Arial" w:hAnsi="Arial" w:cs="Arial"/>
          <w:sz w:val="20"/>
        </w:rPr>
      </w:pPr>
    </w:p>
    <w:p w:rsidR="00D5597F" w:rsidRDefault="00D5597F" w:rsidP="000C37F8">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D9283B" w:rsidRPr="00D9283B">
        <w:rPr>
          <w:rFonts w:ascii="Arial" w:hAnsi="Arial" w:cs="Arial"/>
          <w:b/>
          <w:sz w:val="20"/>
        </w:rPr>
        <w:t>CONTRATACIÓN DEL SERVICIO DE TOMOGRAFÍA MULTICORTE.</w:t>
      </w:r>
    </w:p>
    <w:p w:rsidR="000463B7" w:rsidRDefault="000463B7" w:rsidP="00D9283B">
      <w:pPr>
        <w:widowControl w:val="0"/>
        <w:spacing w:after="0" w:line="240" w:lineRule="auto"/>
        <w:jc w:val="both"/>
        <w:rPr>
          <w:rFonts w:ascii="Arial" w:hAnsi="Arial" w:cs="Arial"/>
          <w:sz w:val="20"/>
        </w:rPr>
      </w:pPr>
    </w:p>
    <w:p w:rsidR="00F4734B" w:rsidRPr="00CD5328" w:rsidRDefault="00F4734B" w:rsidP="00F4734B">
      <w:pPr>
        <w:pStyle w:val="Prrafodelista"/>
        <w:widowControl w:val="0"/>
        <w:ind w:left="567"/>
        <w:jc w:val="both"/>
        <w:rPr>
          <w:rFonts w:ascii="Arial" w:hAnsi="Arial" w:cs="Arial"/>
          <w:sz w:val="20"/>
        </w:rPr>
      </w:pPr>
    </w:p>
    <w:p w:rsidR="009062B7" w:rsidRPr="009062B7" w:rsidRDefault="007857D5" w:rsidP="00766A43">
      <w:pPr>
        <w:pStyle w:val="Prrafodelista"/>
        <w:widowControl w:val="0"/>
        <w:numPr>
          <w:ilvl w:val="1"/>
          <w:numId w:val="10"/>
        </w:numPr>
        <w:ind w:left="528" w:hanging="508"/>
        <w:jc w:val="both"/>
        <w:rPr>
          <w:rFonts w:ascii="Arial" w:hAnsi="Arial" w:cs="Arial"/>
          <w:b/>
          <w:sz w:val="20"/>
        </w:rPr>
      </w:pPr>
      <w:r>
        <w:rPr>
          <w:rFonts w:ascii="Arial" w:hAnsi="Arial" w:cs="Arial"/>
          <w:b/>
          <w:sz w:val="20"/>
        </w:rPr>
        <w:t>VALOR REFERENCIAL</w:t>
      </w:r>
      <w:r w:rsidR="009062B7" w:rsidRPr="009062B7">
        <w:rPr>
          <w:rFonts w:ascii="Arial" w:hAnsi="Arial" w:cs="Arial"/>
          <w:b/>
          <w:sz w:val="20"/>
          <w:vertAlign w:val="superscript"/>
          <w:lang w:val="es-ES"/>
        </w:rPr>
        <w:footnoteReference w:id="4"/>
      </w:r>
      <w:r w:rsidR="009062B7" w:rsidRPr="009062B7">
        <w:rPr>
          <w:rFonts w:ascii="Arial" w:hAnsi="Arial" w:cs="Arial"/>
          <w:b/>
          <w:sz w:val="20"/>
        </w:rPr>
        <w:t xml:space="preserve"> </w:t>
      </w:r>
    </w:p>
    <w:p w:rsidR="007857D5" w:rsidRDefault="007857D5" w:rsidP="00A10CE2">
      <w:pPr>
        <w:widowControl w:val="0"/>
        <w:ind w:left="528"/>
        <w:jc w:val="both"/>
        <w:rPr>
          <w:rFonts w:ascii="Arial" w:hAnsi="Arial" w:cs="Arial"/>
          <w:i/>
          <w:sz w:val="20"/>
          <w:lang w:val="es-MX"/>
        </w:rPr>
      </w:pPr>
      <w:r w:rsidRPr="00CD5328">
        <w:rPr>
          <w:rFonts w:ascii="Arial" w:hAnsi="Arial" w:cs="Arial"/>
          <w:sz w:val="20"/>
          <w:lang w:val="es-MX"/>
        </w:rPr>
        <w:t xml:space="preserve">El valor referencial asciende a </w:t>
      </w:r>
      <w:r w:rsidR="00D9283B" w:rsidRPr="00A10CE2">
        <w:rPr>
          <w:rFonts w:ascii="Arial" w:hAnsi="Arial" w:cs="Arial"/>
          <w:b/>
          <w:sz w:val="20"/>
        </w:rPr>
        <w:t>S/. 126,250.00 (Ciento veintiséis mil doscientos cincuenta con 00/100 soles)</w:t>
      </w:r>
      <w:r w:rsidR="00D9283B">
        <w:rPr>
          <w:rFonts w:ascii="Arial" w:hAnsi="Arial" w:cs="Arial"/>
          <w:sz w:val="20"/>
        </w:rPr>
        <w:t xml:space="preserve">, </w:t>
      </w:r>
      <w:r w:rsidRPr="00CD5328">
        <w:rPr>
          <w:rFonts w:ascii="Arial" w:hAnsi="Arial" w:cs="Arial"/>
          <w:sz w:val="20"/>
          <w:lang w:val="es-MX"/>
        </w:rPr>
        <w:t xml:space="preserve">incluido los impuestos de Ley y cualquier otro concepto que incida en el costo total del </w:t>
      </w:r>
      <w:r>
        <w:rPr>
          <w:rFonts w:ascii="Arial" w:hAnsi="Arial" w:cs="Arial"/>
          <w:sz w:val="20"/>
          <w:lang w:val="es-MX"/>
        </w:rPr>
        <w:t>servicio</w:t>
      </w:r>
      <w:r w:rsidRPr="00CD5328">
        <w:rPr>
          <w:rFonts w:ascii="Arial" w:hAnsi="Arial" w:cs="Arial"/>
          <w:sz w:val="20"/>
          <w:lang w:val="es-MX"/>
        </w:rPr>
        <w:t xml:space="preserve">. El valor referencial ha sido calculado al mes de </w:t>
      </w:r>
      <w:r w:rsidR="00D9283B">
        <w:rPr>
          <w:rFonts w:ascii="Arial" w:hAnsi="Arial" w:cs="Arial"/>
          <w:sz w:val="20"/>
        </w:rPr>
        <w:t>julio de 2018.</w:t>
      </w:r>
      <w:r w:rsidR="00A10CE2">
        <w:rPr>
          <w:rFonts w:ascii="Arial" w:hAnsi="Arial" w:cs="Arial"/>
          <w:i/>
          <w:sz w:val="20"/>
          <w:lang w:val="es-MX"/>
        </w:rPr>
        <w:t xml:space="preserve"> </w:t>
      </w:r>
    </w:p>
    <w:p w:rsidR="005C07BD" w:rsidRDefault="005C07BD" w:rsidP="00A10CE2">
      <w:pPr>
        <w:widowControl w:val="0"/>
        <w:ind w:left="528"/>
        <w:jc w:val="both"/>
        <w:rPr>
          <w:rFonts w:ascii="Arial" w:hAnsi="Arial" w:cs="Arial"/>
          <w:i/>
          <w:sz w:val="20"/>
          <w:lang w:val="es-MX"/>
        </w:rPr>
      </w:pPr>
    </w:p>
    <w:tbl>
      <w:tblPr>
        <w:tblStyle w:val="Tablaconcuadrcula"/>
        <w:tblW w:w="9493" w:type="dxa"/>
        <w:jc w:val="center"/>
        <w:tblLayout w:type="fixed"/>
        <w:tblLook w:val="04A0" w:firstRow="1" w:lastRow="0" w:firstColumn="1" w:lastColumn="0" w:noHBand="0" w:noVBand="1"/>
      </w:tblPr>
      <w:tblGrid>
        <w:gridCol w:w="846"/>
        <w:gridCol w:w="1134"/>
        <w:gridCol w:w="2693"/>
        <w:gridCol w:w="1559"/>
        <w:gridCol w:w="709"/>
        <w:gridCol w:w="1134"/>
        <w:gridCol w:w="1418"/>
      </w:tblGrid>
      <w:tr w:rsidR="000137D4" w:rsidRPr="004B23FE" w:rsidTr="000137D4">
        <w:trPr>
          <w:trHeight w:val="513"/>
          <w:jc w:val="center"/>
        </w:trPr>
        <w:tc>
          <w:tcPr>
            <w:tcW w:w="846" w:type="dxa"/>
            <w:vAlign w:val="center"/>
          </w:tcPr>
          <w:p w:rsidR="000137D4" w:rsidRPr="004B23FE" w:rsidRDefault="000137D4" w:rsidP="000137D4">
            <w:pPr>
              <w:widowControl w:val="0"/>
              <w:spacing w:line="240" w:lineRule="auto"/>
              <w:ind w:left="-113" w:right="-108"/>
              <w:jc w:val="center"/>
              <w:rPr>
                <w:rFonts w:ascii="Arial" w:hAnsi="Arial" w:cs="Arial"/>
                <w:b/>
                <w:sz w:val="20"/>
                <w:lang w:val="es-MX"/>
              </w:rPr>
            </w:pPr>
            <w:proofErr w:type="spellStart"/>
            <w:r w:rsidRPr="004B23FE">
              <w:rPr>
                <w:rFonts w:ascii="Arial" w:hAnsi="Arial" w:cs="Arial"/>
                <w:b/>
                <w:sz w:val="20"/>
                <w:lang w:val="es-MX"/>
              </w:rPr>
              <w:t>Item</w:t>
            </w:r>
            <w:proofErr w:type="spellEnd"/>
            <w:r w:rsidRPr="004B23FE">
              <w:rPr>
                <w:rFonts w:ascii="Arial" w:hAnsi="Arial" w:cs="Arial"/>
                <w:b/>
                <w:sz w:val="20"/>
                <w:lang w:val="es-MX"/>
              </w:rPr>
              <w:t xml:space="preserve"> paquete</w:t>
            </w:r>
          </w:p>
        </w:tc>
        <w:tc>
          <w:tcPr>
            <w:tcW w:w="1134" w:type="dxa"/>
            <w:vAlign w:val="center"/>
          </w:tcPr>
          <w:p w:rsidR="000137D4" w:rsidRPr="004B23FE" w:rsidRDefault="000137D4" w:rsidP="004B23FE">
            <w:pPr>
              <w:widowControl w:val="0"/>
              <w:spacing w:line="240" w:lineRule="auto"/>
              <w:jc w:val="center"/>
              <w:rPr>
                <w:rFonts w:ascii="Arial" w:hAnsi="Arial" w:cs="Arial"/>
                <w:b/>
                <w:sz w:val="20"/>
                <w:lang w:val="es-MX"/>
              </w:rPr>
            </w:pPr>
            <w:r w:rsidRPr="004B23FE">
              <w:rPr>
                <w:rFonts w:ascii="Arial" w:hAnsi="Arial" w:cs="Arial"/>
                <w:b/>
                <w:sz w:val="20"/>
                <w:lang w:val="es-MX"/>
              </w:rPr>
              <w:t>Sub-</w:t>
            </w:r>
            <w:proofErr w:type="spellStart"/>
            <w:r w:rsidRPr="004B23FE">
              <w:rPr>
                <w:rFonts w:ascii="Arial" w:hAnsi="Arial" w:cs="Arial"/>
                <w:b/>
                <w:sz w:val="20"/>
                <w:lang w:val="es-MX"/>
              </w:rPr>
              <w:t>item</w:t>
            </w:r>
            <w:proofErr w:type="spellEnd"/>
            <w:r w:rsidRPr="004B23FE">
              <w:rPr>
                <w:rFonts w:ascii="Arial" w:hAnsi="Arial" w:cs="Arial"/>
                <w:b/>
                <w:sz w:val="20"/>
                <w:lang w:val="es-MX"/>
              </w:rPr>
              <w:t xml:space="preserve"> paquete</w:t>
            </w:r>
          </w:p>
        </w:tc>
        <w:tc>
          <w:tcPr>
            <w:tcW w:w="2693" w:type="dxa"/>
            <w:vAlign w:val="center"/>
          </w:tcPr>
          <w:p w:rsidR="000137D4" w:rsidRPr="004B23FE" w:rsidRDefault="000137D4" w:rsidP="004B23FE">
            <w:pPr>
              <w:widowControl w:val="0"/>
              <w:spacing w:line="240" w:lineRule="auto"/>
              <w:jc w:val="center"/>
              <w:rPr>
                <w:rFonts w:ascii="Arial" w:hAnsi="Arial" w:cs="Arial"/>
                <w:b/>
                <w:sz w:val="20"/>
                <w:lang w:val="es-MX"/>
              </w:rPr>
            </w:pPr>
            <w:r w:rsidRPr="004B23FE">
              <w:rPr>
                <w:rFonts w:ascii="Arial" w:hAnsi="Arial" w:cs="Arial"/>
                <w:b/>
                <w:sz w:val="20"/>
                <w:lang w:val="es-MX"/>
              </w:rPr>
              <w:t>Descripción del servicio</w:t>
            </w:r>
          </w:p>
        </w:tc>
        <w:tc>
          <w:tcPr>
            <w:tcW w:w="1559" w:type="dxa"/>
            <w:vAlign w:val="center"/>
          </w:tcPr>
          <w:p w:rsidR="000137D4" w:rsidRPr="004B23FE" w:rsidRDefault="000137D4" w:rsidP="004B23FE">
            <w:pPr>
              <w:widowControl w:val="0"/>
              <w:spacing w:line="240" w:lineRule="auto"/>
              <w:jc w:val="center"/>
              <w:rPr>
                <w:rFonts w:ascii="Arial" w:hAnsi="Arial" w:cs="Arial"/>
                <w:b/>
                <w:sz w:val="20"/>
                <w:lang w:val="es-MX"/>
              </w:rPr>
            </w:pPr>
            <w:r w:rsidRPr="004B23FE">
              <w:rPr>
                <w:rFonts w:ascii="Arial" w:hAnsi="Arial" w:cs="Arial"/>
                <w:b/>
                <w:sz w:val="20"/>
                <w:lang w:val="es-MX"/>
              </w:rPr>
              <w:t>Unidad de medida</w:t>
            </w:r>
          </w:p>
        </w:tc>
        <w:tc>
          <w:tcPr>
            <w:tcW w:w="709" w:type="dxa"/>
            <w:vAlign w:val="center"/>
          </w:tcPr>
          <w:p w:rsidR="000137D4" w:rsidRPr="004B23FE" w:rsidRDefault="000137D4" w:rsidP="000137D4">
            <w:pPr>
              <w:widowControl w:val="0"/>
              <w:spacing w:line="240" w:lineRule="auto"/>
              <w:ind w:left="-108" w:right="-108"/>
              <w:jc w:val="center"/>
              <w:rPr>
                <w:rFonts w:ascii="Arial" w:hAnsi="Arial" w:cs="Arial"/>
                <w:b/>
                <w:sz w:val="20"/>
                <w:lang w:val="es-MX"/>
              </w:rPr>
            </w:pPr>
            <w:proofErr w:type="spellStart"/>
            <w:r>
              <w:rPr>
                <w:rFonts w:ascii="Arial" w:hAnsi="Arial" w:cs="Arial"/>
                <w:b/>
                <w:sz w:val="20"/>
                <w:lang w:val="es-MX"/>
              </w:rPr>
              <w:t>Cant</w:t>
            </w:r>
            <w:proofErr w:type="spellEnd"/>
            <w:r>
              <w:rPr>
                <w:rFonts w:ascii="Arial" w:hAnsi="Arial" w:cs="Arial"/>
                <w:b/>
                <w:sz w:val="20"/>
                <w:lang w:val="es-MX"/>
              </w:rPr>
              <w:t>.</w:t>
            </w:r>
          </w:p>
        </w:tc>
        <w:tc>
          <w:tcPr>
            <w:tcW w:w="1134" w:type="dxa"/>
            <w:vAlign w:val="center"/>
          </w:tcPr>
          <w:p w:rsidR="000137D4" w:rsidRPr="004B23FE" w:rsidRDefault="00354B0F" w:rsidP="000137D4">
            <w:pPr>
              <w:widowControl w:val="0"/>
              <w:spacing w:line="240" w:lineRule="auto"/>
              <w:ind w:left="-108" w:right="-19"/>
              <w:jc w:val="center"/>
              <w:rPr>
                <w:rFonts w:ascii="Arial" w:hAnsi="Arial" w:cs="Arial"/>
                <w:b/>
                <w:sz w:val="20"/>
                <w:lang w:val="es-MX"/>
              </w:rPr>
            </w:pPr>
            <w:r>
              <w:rPr>
                <w:rFonts w:ascii="Arial" w:hAnsi="Arial" w:cs="Arial"/>
                <w:b/>
                <w:sz w:val="20"/>
                <w:lang w:val="es-MX"/>
              </w:rPr>
              <w:t>VALOR</w:t>
            </w:r>
            <w:r w:rsidR="000137D4">
              <w:rPr>
                <w:rFonts w:ascii="Arial" w:hAnsi="Arial" w:cs="Arial"/>
                <w:b/>
                <w:sz w:val="20"/>
                <w:lang w:val="es-MX"/>
              </w:rPr>
              <w:t xml:space="preserve"> UNIT. S/.</w:t>
            </w:r>
          </w:p>
        </w:tc>
        <w:tc>
          <w:tcPr>
            <w:tcW w:w="1418" w:type="dxa"/>
            <w:vAlign w:val="center"/>
          </w:tcPr>
          <w:p w:rsidR="000137D4" w:rsidRPr="004B23FE" w:rsidRDefault="00354B0F" w:rsidP="000137D4">
            <w:pPr>
              <w:widowControl w:val="0"/>
              <w:spacing w:line="240" w:lineRule="auto"/>
              <w:ind w:left="-108" w:right="-108"/>
              <w:jc w:val="center"/>
              <w:rPr>
                <w:rFonts w:ascii="Arial" w:hAnsi="Arial" w:cs="Arial"/>
                <w:b/>
                <w:sz w:val="20"/>
                <w:lang w:val="es-MX"/>
              </w:rPr>
            </w:pPr>
            <w:r>
              <w:rPr>
                <w:rFonts w:ascii="Arial" w:hAnsi="Arial" w:cs="Arial"/>
                <w:b/>
                <w:sz w:val="20"/>
                <w:lang w:val="es-MX"/>
              </w:rPr>
              <w:t xml:space="preserve"> VALOR </w:t>
            </w:r>
            <w:r w:rsidR="000137D4">
              <w:rPr>
                <w:rFonts w:ascii="Arial" w:hAnsi="Arial" w:cs="Arial"/>
                <w:b/>
                <w:sz w:val="20"/>
                <w:lang w:val="es-MX"/>
              </w:rPr>
              <w:t>TOTAL S/.</w:t>
            </w:r>
          </w:p>
        </w:tc>
      </w:tr>
      <w:tr w:rsidR="000137D4" w:rsidTr="000137D4">
        <w:trPr>
          <w:jc w:val="center"/>
        </w:trPr>
        <w:tc>
          <w:tcPr>
            <w:tcW w:w="846" w:type="dxa"/>
            <w:vMerge w:val="restart"/>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1</w:t>
            </w:r>
          </w:p>
        </w:tc>
        <w:tc>
          <w:tcPr>
            <w:tcW w:w="1134"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1.1</w:t>
            </w:r>
          </w:p>
        </w:tc>
        <w:tc>
          <w:tcPr>
            <w:tcW w:w="2693" w:type="dxa"/>
            <w:vAlign w:val="center"/>
          </w:tcPr>
          <w:p w:rsidR="000137D4" w:rsidRDefault="000137D4" w:rsidP="004B23FE">
            <w:pPr>
              <w:widowControl w:val="0"/>
              <w:spacing w:line="240" w:lineRule="auto"/>
              <w:rPr>
                <w:rFonts w:ascii="Arial" w:hAnsi="Arial" w:cs="Arial"/>
                <w:sz w:val="20"/>
                <w:lang w:val="es-MX"/>
              </w:rPr>
            </w:pPr>
            <w:r>
              <w:rPr>
                <w:rFonts w:ascii="Arial" w:hAnsi="Arial" w:cs="Arial"/>
                <w:sz w:val="20"/>
                <w:lang w:val="es-MX"/>
              </w:rPr>
              <w:t>Tomografía computarizada sin contraste</w:t>
            </w:r>
          </w:p>
        </w:tc>
        <w:tc>
          <w:tcPr>
            <w:tcW w:w="1559"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Procedimiento</w:t>
            </w:r>
          </w:p>
        </w:tc>
        <w:tc>
          <w:tcPr>
            <w:tcW w:w="709"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274</w:t>
            </w:r>
          </w:p>
        </w:tc>
        <w:tc>
          <w:tcPr>
            <w:tcW w:w="1134" w:type="dxa"/>
            <w:vAlign w:val="center"/>
          </w:tcPr>
          <w:p w:rsidR="000137D4" w:rsidRDefault="000137D4" w:rsidP="000137D4">
            <w:pPr>
              <w:widowControl w:val="0"/>
              <w:spacing w:line="240" w:lineRule="auto"/>
              <w:ind w:left="-108" w:right="-19"/>
              <w:jc w:val="center"/>
              <w:rPr>
                <w:rFonts w:ascii="Arial" w:hAnsi="Arial" w:cs="Arial"/>
                <w:sz w:val="20"/>
                <w:lang w:val="es-MX"/>
              </w:rPr>
            </w:pPr>
            <w:r>
              <w:rPr>
                <w:rFonts w:ascii="Arial" w:hAnsi="Arial" w:cs="Arial"/>
                <w:sz w:val="20"/>
                <w:lang w:val="es-MX"/>
              </w:rPr>
              <w:t>S/. 200.00</w:t>
            </w:r>
          </w:p>
        </w:tc>
        <w:tc>
          <w:tcPr>
            <w:tcW w:w="1418" w:type="dxa"/>
            <w:vAlign w:val="center"/>
          </w:tcPr>
          <w:p w:rsidR="000137D4" w:rsidRDefault="000137D4" w:rsidP="000137D4">
            <w:pPr>
              <w:widowControl w:val="0"/>
              <w:spacing w:line="240" w:lineRule="auto"/>
              <w:ind w:left="-108" w:right="-108"/>
              <w:jc w:val="center"/>
              <w:rPr>
                <w:rFonts w:ascii="Arial" w:hAnsi="Arial" w:cs="Arial"/>
                <w:sz w:val="20"/>
                <w:lang w:val="es-MX"/>
              </w:rPr>
            </w:pPr>
            <w:r>
              <w:rPr>
                <w:rFonts w:ascii="Arial" w:hAnsi="Arial" w:cs="Arial"/>
                <w:sz w:val="20"/>
                <w:lang w:val="es-MX"/>
              </w:rPr>
              <w:t xml:space="preserve">S/. 54,800.00 </w:t>
            </w:r>
          </w:p>
        </w:tc>
      </w:tr>
      <w:tr w:rsidR="000137D4" w:rsidTr="000137D4">
        <w:trPr>
          <w:jc w:val="center"/>
        </w:trPr>
        <w:tc>
          <w:tcPr>
            <w:tcW w:w="846" w:type="dxa"/>
            <w:vMerge/>
            <w:vAlign w:val="center"/>
          </w:tcPr>
          <w:p w:rsidR="000137D4" w:rsidRDefault="000137D4" w:rsidP="005C07BD">
            <w:pPr>
              <w:widowControl w:val="0"/>
              <w:spacing w:line="240" w:lineRule="auto"/>
              <w:jc w:val="both"/>
              <w:rPr>
                <w:rFonts w:ascii="Arial" w:hAnsi="Arial" w:cs="Arial"/>
                <w:sz w:val="20"/>
                <w:lang w:val="es-MX"/>
              </w:rPr>
            </w:pPr>
          </w:p>
        </w:tc>
        <w:tc>
          <w:tcPr>
            <w:tcW w:w="1134"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1.2</w:t>
            </w:r>
          </w:p>
        </w:tc>
        <w:tc>
          <w:tcPr>
            <w:tcW w:w="2693" w:type="dxa"/>
            <w:vAlign w:val="center"/>
          </w:tcPr>
          <w:p w:rsidR="000137D4" w:rsidRDefault="000137D4" w:rsidP="004B23FE">
            <w:pPr>
              <w:widowControl w:val="0"/>
              <w:spacing w:line="240" w:lineRule="auto"/>
              <w:rPr>
                <w:rFonts w:ascii="Arial" w:hAnsi="Arial" w:cs="Arial"/>
                <w:sz w:val="20"/>
                <w:lang w:val="es-MX"/>
              </w:rPr>
            </w:pPr>
            <w:r>
              <w:rPr>
                <w:rFonts w:ascii="Arial" w:hAnsi="Arial" w:cs="Arial"/>
                <w:sz w:val="20"/>
                <w:lang w:val="es-MX"/>
              </w:rPr>
              <w:t>Tomografía computarizada con contraste</w:t>
            </w:r>
          </w:p>
        </w:tc>
        <w:tc>
          <w:tcPr>
            <w:tcW w:w="1559"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Procedimiento</w:t>
            </w:r>
          </w:p>
        </w:tc>
        <w:tc>
          <w:tcPr>
            <w:tcW w:w="709"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179</w:t>
            </w:r>
          </w:p>
        </w:tc>
        <w:tc>
          <w:tcPr>
            <w:tcW w:w="1134" w:type="dxa"/>
            <w:vAlign w:val="center"/>
          </w:tcPr>
          <w:p w:rsidR="000137D4" w:rsidRDefault="000137D4" w:rsidP="000137D4">
            <w:pPr>
              <w:widowControl w:val="0"/>
              <w:spacing w:line="240" w:lineRule="auto"/>
              <w:ind w:left="-108" w:right="-19"/>
              <w:jc w:val="center"/>
              <w:rPr>
                <w:rFonts w:ascii="Arial" w:hAnsi="Arial" w:cs="Arial"/>
                <w:sz w:val="20"/>
                <w:lang w:val="es-MX"/>
              </w:rPr>
            </w:pPr>
            <w:r>
              <w:rPr>
                <w:rFonts w:ascii="Arial" w:hAnsi="Arial" w:cs="Arial"/>
                <w:sz w:val="20"/>
                <w:lang w:val="es-MX"/>
              </w:rPr>
              <w:t>S/. 350.00</w:t>
            </w:r>
          </w:p>
        </w:tc>
        <w:tc>
          <w:tcPr>
            <w:tcW w:w="1418" w:type="dxa"/>
            <w:vAlign w:val="center"/>
          </w:tcPr>
          <w:p w:rsidR="000137D4" w:rsidRDefault="000137D4" w:rsidP="000137D4">
            <w:pPr>
              <w:widowControl w:val="0"/>
              <w:spacing w:line="240" w:lineRule="auto"/>
              <w:ind w:left="-108" w:right="-108"/>
              <w:jc w:val="center"/>
              <w:rPr>
                <w:rFonts w:ascii="Arial" w:hAnsi="Arial" w:cs="Arial"/>
                <w:sz w:val="20"/>
                <w:lang w:val="es-MX"/>
              </w:rPr>
            </w:pPr>
            <w:r>
              <w:rPr>
                <w:rFonts w:ascii="Arial" w:hAnsi="Arial" w:cs="Arial"/>
                <w:sz w:val="20"/>
                <w:lang w:val="es-MX"/>
              </w:rPr>
              <w:t>S/. 62,650.00</w:t>
            </w:r>
          </w:p>
        </w:tc>
      </w:tr>
      <w:tr w:rsidR="000137D4" w:rsidTr="000137D4">
        <w:trPr>
          <w:jc w:val="center"/>
        </w:trPr>
        <w:tc>
          <w:tcPr>
            <w:tcW w:w="846" w:type="dxa"/>
            <w:vMerge/>
            <w:vAlign w:val="center"/>
          </w:tcPr>
          <w:p w:rsidR="000137D4" w:rsidRDefault="000137D4" w:rsidP="005C07BD">
            <w:pPr>
              <w:widowControl w:val="0"/>
              <w:spacing w:line="240" w:lineRule="auto"/>
              <w:jc w:val="both"/>
              <w:rPr>
                <w:rFonts w:ascii="Arial" w:hAnsi="Arial" w:cs="Arial"/>
                <w:sz w:val="20"/>
                <w:lang w:val="es-MX"/>
              </w:rPr>
            </w:pPr>
          </w:p>
        </w:tc>
        <w:tc>
          <w:tcPr>
            <w:tcW w:w="1134"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1.3</w:t>
            </w:r>
          </w:p>
        </w:tc>
        <w:tc>
          <w:tcPr>
            <w:tcW w:w="2693" w:type="dxa"/>
            <w:vAlign w:val="center"/>
          </w:tcPr>
          <w:p w:rsidR="000137D4" w:rsidRDefault="000137D4" w:rsidP="004B23FE">
            <w:pPr>
              <w:widowControl w:val="0"/>
              <w:spacing w:line="240" w:lineRule="auto"/>
              <w:rPr>
                <w:rFonts w:ascii="Arial" w:hAnsi="Arial" w:cs="Arial"/>
                <w:sz w:val="20"/>
                <w:lang w:val="es-MX"/>
              </w:rPr>
            </w:pPr>
            <w:r>
              <w:rPr>
                <w:rFonts w:ascii="Arial" w:hAnsi="Arial" w:cs="Arial"/>
                <w:sz w:val="20"/>
                <w:lang w:val="es-MX"/>
              </w:rPr>
              <w:t>Angiografía por tomografía computarizada</w:t>
            </w:r>
          </w:p>
        </w:tc>
        <w:tc>
          <w:tcPr>
            <w:tcW w:w="1559"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Procedimiento</w:t>
            </w:r>
          </w:p>
        </w:tc>
        <w:tc>
          <w:tcPr>
            <w:tcW w:w="709"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12</w:t>
            </w:r>
          </w:p>
        </w:tc>
        <w:tc>
          <w:tcPr>
            <w:tcW w:w="1134" w:type="dxa"/>
            <w:vAlign w:val="center"/>
          </w:tcPr>
          <w:p w:rsidR="000137D4" w:rsidRDefault="000137D4" w:rsidP="000137D4">
            <w:pPr>
              <w:widowControl w:val="0"/>
              <w:spacing w:line="240" w:lineRule="auto"/>
              <w:ind w:left="-108" w:right="-19"/>
              <w:jc w:val="center"/>
              <w:rPr>
                <w:rFonts w:ascii="Arial" w:hAnsi="Arial" w:cs="Arial"/>
                <w:sz w:val="20"/>
                <w:lang w:val="es-MX"/>
              </w:rPr>
            </w:pPr>
            <w:r>
              <w:rPr>
                <w:rFonts w:ascii="Arial" w:hAnsi="Arial" w:cs="Arial"/>
                <w:sz w:val="20"/>
                <w:lang w:val="es-MX"/>
              </w:rPr>
              <w:t>S/. 250.00</w:t>
            </w:r>
          </w:p>
        </w:tc>
        <w:tc>
          <w:tcPr>
            <w:tcW w:w="1418" w:type="dxa"/>
            <w:vAlign w:val="center"/>
          </w:tcPr>
          <w:p w:rsidR="000137D4" w:rsidRDefault="000137D4" w:rsidP="000137D4">
            <w:pPr>
              <w:widowControl w:val="0"/>
              <w:spacing w:line="240" w:lineRule="auto"/>
              <w:ind w:left="-108" w:right="-108"/>
              <w:jc w:val="center"/>
              <w:rPr>
                <w:rFonts w:ascii="Arial" w:hAnsi="Arial" w:cs="Arial"/>
                <w:sz w:val="20"/>
                <w:lang w:val="es-MX"/>
              </w:rPr>
            </w:pPr>
            <w:r>
              <w:rPr>
                <w:rFonts w:ascii="Arial" w:hAnsi="Arial" w:cs="Arial"/>
                <w:sz w:val="20"/>
                <w:lang w:val="es-MX"/>
              </w:rPr>
              <w:t>S/. 3,000.00</w:t>
            </w:r>
          </w:p>
        </w:tc>
      </w:tr>
      <w:tr w:rsidR="000137D4" w:rsidTr="000137D4">
        <w:trPr>
          <w:jc w:val="center"/>
        </w:trPr>
        <w:tc>
          <w:tcPr>
            <w:tcW w:w="846" w:type="dxa"/>
            <w:vMerge/>
            <w:vAlign w:val="center"/>
          </w:tcPr>
          <w:p w:rsidR="000137D4" w:rsidRDefault="000137D4" w:rsidP="005C07BD">
            <w:pPr>
              <w:widowControl w:val="0"/>
              <w:spacing w:line="240" w:lineRule="auto"/>
              <w:jc w:val="both"/>
              <w:rPr>
                <w:rFonts w:ascii="Arial" w:hAnsi="Arial" w:cs="Arial"/>
                <w:sz w:val="20"/>
                <w:lang w:val="es-MX"/>
              </w:rPr>
            </w:pPr>
          </w:p>
        </w:tc>
        <w:tc>
          <w:tcPr>
            <w:tcW w:w="1134"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1.4</w:t>
            </w:r>
          </w:p>
        </w:tc>
        <w:tc>
          <w:tcPr>
            <w:tcW w:w="2693" w:type="dxa"/>
            <w:vAlign w:val="center"/>
          </w:tcPr>
          <w:p w:rsidR="000137D4" w:rsidRDefault="000137D4" w:rsidP="004B23FE">
            <w:pPr>
              <w:widowControl w:val="0"/>
              <w:spacing w:line="240" w:lineRule="auto"/>
              <w:rPr>
                <w:rFonts w:ascii="Arial" w:hAnsi="Arial" w:cs="Arial"/>
                <w:sz w:val="20"/>
                <w:lang w:val="es-MX"/>
              </w:rPr>
            </w:pPr>
            <w:proofErr w:type="spellStart"/>
            <w:r>
              <w:rPr>
                <w:rFonts w:ascii="Arial" w:hAnsi="Arial" w:cs="Arial"/>
                <w:sz w:val="20"/>
                <w:lang w:val="es-MX"/>
              </w:rPr>
              <w:t>Urotomografía</w:t>
            </w:r>
            <w:proofErr w:type="spellEnd"/>
            <w:r>
              <w:rPr>
                <w:rFonts w:ascii="Arial" w:hAnsi="Arial" w:cs="Arial"/>
                <w:sz w:val="20"/>
                <w:lang w:val="es-MX"/>
              </w:rPr>
              <w:t xml:space="preserve"> computarizada</w:t>
            </w:r>
          </w:p>
        </w:tc>
        <w:tc>
          <w:tcPr>
            <w:tcW w:w="1559"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Procedimiento</w:t>
            </w:r>
          </w:p>
        </w:tc>
        <w:tc>
          <w:tcPr>
            <w:tcW w:w="709"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23</w:t>
            </w:r>
          </w:p>
        </w:tc>
        <w:tc>
          <w:tcPr>
            <w:tcW w:w="1134" w:type="dxa"/>
            <w:vAlign w:val="center"/>
          </w:tcPr>
          <w:p w:rsidR="000137D4" w:rsidRDefault="000137D4" w:rsidP="000137D4">
            <w:pPr>
              <w:widowControl w:val="0"/>
              <w:spacing w:line="240" w:lineRule="auto"/>
              <w:ind w:left="-108" w:right="-19"/>
              <w:jc w:val="center"/>
              <w:rPr>
                <w:rFonts w:ascii="Arial" w:hAnsi="Arial" w:cs="Arial"/>
                <w:sz w:val="20"/>
                <w:lang w:val="es-MX"/>
              </w:rPr>
            </w:pPr>
            <w:r>
              <w:rPr>
                <w:rFonts w:ascii="Arial" w:hAnsi="Arial" w:cs="Arial"/>
                <w:sz w:val="20"/>
                <w:lang w:val="es-MX"/>
              </w:rPr>
              <w:t>S/. 200.00</w:t>
            </w:r>
          </w:p>
        </w:tc>
        <w:tc>
          <w:tcPr>
            <w:tcW w:w="1418" w:type="dxa"/>
            <w:vAlign w:val="center"/>
          </w:tcPr>
          <w:p w:rsidR="000137D4" w:rsidRDefault="000137D4" w:rsidP="000137D4">
            <w:pPr>
              <w:widowControl w:val="0"/>
              <w:spacing w:line="240" w:lineRule="auto"/>
              <w:ind w:left="-108" w:right="-108"/>
              <w:jc w:val="center"/>
              <w:rPr>
                <w:rFonts w:ascii="Arial" w:hAnsi="Arial" w:cs="Arial"/>
                <w:sz w:val="20"/>
                <w:lang w:val="es-MX"/>
              </w:rPr>
            </w:pPr>
            <w:r>
              <w:rPr>
                <w:rFonts w:ascii="Arial" w:hAnsi="Arial" w:cs="Arial"/>
                <w:sz w:val="20"/>
                <w:lang w:val="es-MX"/>
              </w:rPr>
              <w:t>S/. 4,600.00</w:t>
            </w:r>
          </w:p>
        </w:tc>
      </w:tr>
      <w:tr w:rsidR="000137D4" w:rsidTr="000137D4">
        <w:trPr>
          <w:jc w:val="center"/>
        </w:trPr>
        <w:tc>
          <w:tcPr>
            <w:tcW w:w="846" w:type="dxa"/>
            <w:vMerge/>
            <w:vAlign w:val="center"/>
          </w:tcPr>
          <w:p w:rsidR="000137D4" w:rsidRDefault="000137D4" w:rsidP="005C07BD">
            <w:pPr>
              <w:widowControl w:val="0"/>
              <w:spacing w:line="240" w:lineRule="auto"/>
              <w:jc w:val="both"/>
              <w:rPr>
                <w:rFonts w:ascii="Arial" w:hAnsi="Arial" w:cs="Arial"/>
                <w:sz w:val="20"/>
                <w:lang w:val="es-MX"/>
              </w:rPr>
            </w:pPr>
          </w:p>
        </w:tc>
        <w:tc>
          <w:tcPr>
            <w:tcW w:w="1134"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1.5</w:t>
            </w:r>
          </w:p>
        </w:tc>
        <w:tc>
          <w:tcPr>
            <w:tcW w:w="2693" w:type="dxa"/>
            <w:vAlign w:val="center"/>
          </w:tcPr>
          <w:p w:rsidR="000137D4" w:rsidRDefault="000137D4" w:rsidP="004B23FE">
            <w:pPr>
              <w:widowControl w:val="0"/>
              <w:spacing w:line="240" w:lineRule="auto"/>
              <w:rPr>
                <w:rFonts w:ascii="Arial" w:hAnsi="Arial" w:cs="Arial"/>
                <w:sz w:val="20"/>
                <w:lang w:val="es-MX"/>
              </w:rPr>
            </w:pPr>
            <w:r>
              <w:rPr>
                <w:rFonts w:ascii="Arial" w:hAnsi="Arial" w:cs="Arial"/>
                <w:sz w:val="20"/>
                <w:lang w:val="es-MX"/>
              </w:rPr>
              <w:t>Sedación para tomografía computarizada, inhalatoria o endovenosa</w:t>
            </w:r>
          </w:p>
        </w:tc>
        <w:tc>
          <w:tcPr>
            <w:tcW w:w="1559"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Procedimiento</w:t>
            </w:r>
          </w:p>
        </w:tc>
        <w:tc>
          <w:tcPr>
            <w:tcW w:w="709" w:type="dxa"/>
            <w:vAlign w:val="center"/>
          </w:tcPr>
          <w:p w:rsidR="000137D4" w:rsidRDefault="000137D4" w:rsidP="004B23FE">
            <w:pPr>
              <w:widowControl w:val="0"/>
              <w:spacing w:line="240" w:lineRule="auto"/>
              <w:jc w:val="center"/>
              <w:rPr>
                <w:rFonts w:ascii="Arial" w:hAnsi="Arial" w:cs="Arial"/>
                <w:sz w:val="20"/>
                <w:lang w:val="es-MX"/>
              </w:rPr>
            </w:pPr>
            <w:r>
              <w:rPr>
                <w:rFonts w:ascii="Arial" w:hAnsi="Arial" w:cs="Arial"/>
                <w:sz w:val="20"/>
                <w:lang w:val="es-MX"/>
              </w:rPr>
              <w:t>8</w:t>
            </w:r>
          </w:p>
        </w:tc>
        <w:tc>
          <w:tcPr>
            <w:tcW w:w="1134" w:type="dxa"/>
            <w:vAlign w:val="center"/>
          </w:tcPr>
          <w:p w:rsidR="000137D4" w:rsidRDefault="000137D4" w:rsidP="000137D4">
            <w:pPr>
              <w:widowControl w:val="0"/>
              <w:spacing w:line="240" w:lineRule="auto"/>
              <w:ind w:left="-108" w:right="-19"/>
              <w:jc w:val="center"/>
              <w:rPr>
                <w:rFonts w:ascii="Arial" w:hAnsi="Arial" w:cs="Arial"/>
                <w:sz w:val="20"/>
                <w:lang w:val="es-MX"/>
              </w:rPr>
            </w:pPr>
            <w:r>
              <w:rPr>
                <w:rFonts w:ascii="Arial" w:hAnsi="Arial" w:cs="Arial"/>
                <w:sz w:val="20"/>
                <w:lang w:val="es-MX"/>
              </w:rPr>
              <w:t>S/. 150.00</w:t>
            </w:r>
          </w:p>
        </w:tc>
        <w:tc>
          <w:tcPr>
            <w:tcW w:w="1418" w:type="dxa"/>
            <w:vAlign w:val="center"/>
          </w:tcPr>
          <w:p w:rsidR="000137D4" w:rsidRDefault="000137D4" w:rsidP="000137D4">
            <w:pPr>
              <w:widowControl w:val="0"/>
              <w:spacing w:line="240" w:lineRule="auto"/>
              <w:ind w:left="-108" w:right="-108"/>
              <w:jc w:val="center"/>
              <w:rPr>
                <w:rFonts w:ascii="Arial" w:hAnsi="Arial" w:cs="Arial"/>
                <w:sz w:val="20"/>
                <w:lang w:val="es-MX"/>
              </w:rPr>
            </w:pPr>
            <w:r>
              <w:rPr>
                <w:rFonts w:ascii="Arial" w:hAnsi="Arial" w:cs="Arial"/>
                <w:sz w:val="20"/>
                <w:lang w:val="es-MX"/>
              </w:rPr>
              <w:t>S/. 1,200.00</w:t>
            </w:r>
          </w:p>
        </w:tc>
      </w:tr>
      <w:tr w:rsidR="000137D4" w:rsidRPr="000137D4" w:rsidTr="000137D4">
        <w:trPr>
          <w:jc w:val="center"/>
        </w:trPr>
        <w:tc>
          <w:tcPr>
            <w:tcW w:w="8075" w:type="dxa"/>
            <w:gridSpan w:val="6"/>
            <w:vAlign w:val="center"/>
          </w:tcPr>
          <w:p w:rsidR="000137D4" w:rsidRPr="000137D4" w:rsidRDefault="000137D4" w:rsidP="000137D4">
            <w:pPr>
              <w:widowControl w:val="0"/>
              <w:spacing w:line="240" w:lineRule="auto"/>
              <w:ind w:left="-108" w:right="-19"/>
              <w:jc w:val="center"/>
              <w:rPr>
                <w:rFonts w:ascii="Arial" w:hAnsi="Arial" w:cs="Arial"/>
                <w:b/>
                <w:sz w:val="20"/>
                <w:lang w:val="es-MX"/>
              </w:rPr>
            </w:pPr>
            <w:r w:rsidRPr="000137D4">
              <w:rPr>
                <w:rFonts w:ascii="Arial" w:hAnsi="Arial" w:cs="Arial"/>
                <w:b/>
                <w:sz w:val="20"/>
                <w:lang w:val="es-MX"/>
              </w:rPr>
              <w:t>TOTAL</w:t>
            </w:r>
          </w:p>
        </w:tc>
        <w:tc>
          <w:tcPr>
            <w:tcW w:w="1418" w:type="dxa"/>
            <w:vAlign w:val="center"/>
          </w:tcPr>
          <w:p w:rsidR="000137D4" w:rsidRPr="000137D4" w:rsidRDefault="000137D4" w:rsidP="000137D4">
            <w:pPr>
              <w:widowControl w:val="0"/>
              <w:spacing w:line="240" w:lineRule="auto"/>
              <w:ind w:left="-108" w:right="-108"/>
              <w:jc w:val="center"/>
              <w:rPr>
                <w:rFonts w:ascii="Arial" w:hAnsi="Arial" w:cs="Arial"/>
                <w:b/>
                <w:sz w:val="20"/>
                <w:lang w:val="es-MX"/>
              </w:rPr>
            </w:pPr>
            <w:r>
              <w:rPr>
                <w:rFonts w:ascii="Arial" w:hAnsi="Arial" w:cs="Arial"/>
                <w:b/>
                <w:sz w:val="20"/>
                <w:lang w:val="es-MX"/>
              </w:rPr>
              <w:t>S/. 126,250.00</w:t>
            </w:r>
          </w:p>
        </w:tc>
      </w:tr>
    </w:tbl>
    <w:p w:rsidR="005C07BD" w:rsidRDefault="005C07BD" w:rsidP="005C07BD">
      <w:pPr>
        <w:widowControl w:val="0"/>
        <w:spacing w:line="240" w:lineRule="auto"/>
        <w:ind w:left="528"/>
        <w:jc w:val="both"/>
        <w:rPr>
          <w:rFonts w:ascii="Arial" w:hAnsi="Arial" w:cs="Arial"/>
          <w:sz w:val="20"/>
          <w:lang w:val="es-MX"/>
        </w:rPr>
      </w:pPr>
    </w:p>
    <w:p w:rsidR="00DA17A1" w:rsidRPr="00DA17A1" w:rsidRDefault="00DA17A1" w:rsidP="00E32689">
      <w:pPr>
        <w:pStyle w:val="Prrafodelista"/>
        <w:widowControl w:val="0"/>
        <w:spacing w:after="0" w:line="240" w:lineRule="auto"/>
        <w:ind w:left="528"/>
        <w:jc w:val="both"/>
        <w:rPr>
          <w:rFonts w:ascii="Arial" w:hAnsi="Arial" w:cs="Arial"/>
          <w:sz w:val="20"/>
        </w:rPr>
      </w:pPr>
    </w:p>
    <w:p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lastRenderedPageBreak/>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jc w:val="both"/>
        <w:rPr>
          <w:rFonts w:ascii="Arial" w:hAnsi="Arial" w:cs="Arial"/>
          <w:sz w:val="20"/>
        </w:rPr>
      </w:pPr>
    </w:p>
    <w:p w:rsidR="00D5597F" w:rsidRPr="00116B40" w:rsidRDefault="00FB16C8" w:rsidP="00116B40">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A10CE2">
        <w:rPr>
          <w:rFonts w:ascii="Arial" w:hAnsi="Arial" w:cs="Arial"/>
          <w:sz w:val="20"/>
        </w:rPr>
        <w:t>FORMATO N° 0</w:t>
      </w:r>
      <w:r w:rsidR="005C07BD">
        <w:rPr>
          <w:rFonts w:ascii="Arial" w:hAnsi="Arial" w:cs="Arial"/>
          <w:sz w:val="20"/>
        </w:rPr>
        <w:t>44-2018-IN-SALUDPOL-GG-OA</w:t>
      </w:r>
      <w:r w:rsidR="00A10CE2" w:rsidRPr="00CD5328">
        <w:rPr>
          <w:rFonts w:ascii="Arial" w:hAnsi="Arial" w:cs="Arial"/>
          <w:sz w:val="20"/>
        </w:rPr>
        <w:t xml:space="preserve"> el</w:t>
      </w:r>
      <w:r w:rsidR="005C07BD">
        <w:rPr>
          <w:rFonts w:ascii="Arial" w:hAnsi="Arial" w:cs="Arial"/>
          <w:sz w:val="20"/>
        </w:rPr>
        <w:t xml:space="preserve"> 26</w:t>
      </w:r>
      <w:r w:rsidR="00A10CE2">
        <w:rPr>
          <w:rFonts w:ascii="Arial" w:hAnsi="Arial" w:cs="Arial"/>
          <w:sz w:val="20"/>
        </w:rPr>
        <w:t xml:space="preserve"> de julio de 2018</w:t>
      </w:r>
      <w:r w:rsidR="00A10CE2" w:rsidRPr="00CD5328">
        <w:rPr>
          <w:rFonts w:ascii="Arial" w:hAnsi="Arial" w:cs="Arial"/>
          <w:sz w:val="20"/>
        </w:rPr>
        <w:t>.</w:t>
      </w:r>
    </w:p>
    <w:p w:rsidR="00582C8A" w:rsidRPr="00116B40" w:rsidRDefault="00582C8A" w:rsidP="00116B40">
      <w:pPr>
        <w:widowControl w:val="0"/>
        <w:spacing w:after="0" w:line="240" w:lineRule="auto"/>
        <w:ind w:left="528"/>
        <w:jc w:val="both"/>
        <w:rPr>
          <w:rFonts w:ascii="Arial" w:hAnsi="Arial" w:cs="Arial"/>
          <w:sz w:val="20"/>
        </w:rPr>
      </w:pPr>
    </w:p>
    <w:p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116B40">
      <w:pPr>
        <w:widowControl w:val="0"/>
        <w:spacing w:after="0" w:line="240" w:lineRule="auto"/>
        <w:ind w:left="528"/>
        <w:jc w:val="both"/>
        <w:rPr>
          <w:rFonts w:ascii="Arial" w:hAnsi="Arial" w:cs="Arial"/>
          <w:sz w:val="20"/>
        </w:rPr>
      </w:pPr>
    </w:p>
    <w:p w:rsidR="00A10CE2" w:rsidRPr="00CD5328" w:rsidRDefault="00A10CE2" w:rsidP="00A10CE2">
      <w:pPr>
        <w:widowControl w:val="0"/>
        <w:spacing w:after="0" w:line="240" w:lineRule="auto"/>
        <w:ind w:left="528"/>
        <w:jc w:val="both"/>
        <w:rPr>
          <w:rFonts w:ascii="Arial" w:hAnsi="Arial" w:cs="Arial"/>
          <w:sz w:val="20"/>
        </w:rPr>
      </w:pPr>
      <w:r>
        <w:rPr>
          <w:rFonts w:ascii="Arial" w:hAnsi="Arial" w:cs="Arial"/>
          <w:sz w:val="20"/>
          <w:lang w:val="pt-BR"/>
        </w:rPr>
        <w:t>DONACIONES Y TRANSFERENCIAS</w:t>
      </w:r>
    </w:p>
    <w:p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D5597F" w:rsidRPr="008802DB" w:rsidRDefault="00D5597F" w:rsidP="001C2CF8">
      <w:pPr>
        <w:pStyle w:val="Prrafodelista"/>
        <w:widowControl w:val="0"/>
        <w:spacing w:after="0" w:line="240" w:lineRule="auto"/>
        <w:ind w:left="528"/>
        <w:jc w:val="both"/>
        <w:rPr>
          <w:rFonts w:ascii="Arial" w:hAnsi="Arial" w:cs="Arial"/>
          <w:sz w:val="20"/>
        </w:rPr>
      </w:pPr>
    </w:p>
    <w:p w:rsidR="001D00A8" w:rsidRPr="008802DB" w:rsidRDefault="001D00A8" w:rsidP="001C2CF8">
      <w:pPr>
        <w:pStyle w:val="Prrafodelista"/>
        <w:widowControl w:val="0"/>
        <w:spacing w:after="0" w:line="240" w:lineRule="auto"/>
        <w:ind w:left="528"/>
        <w:jc w:val="both"/>
        <w:rPr>
          <w:rFonts w:ascii="Arial" w:hAnsi="Arial" w:cs="Arial"/>
          <w:sz w:val="20"/>
        </w:rPr>
      </w:pPr>
    </w:p>
    <w:p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116B40">
      <w:pPr>
        <w:widowControl w:val="0"/>
        <w:spacing w:after="0" w:line="240" w:lineRule="auto"/>
        <w:ind w:left="528"/>
        <w:jc w:val="both"/>
        <w:rPr>
          <w:rFonts w:ascii="Arial" w:hAnsi="Arial" w:cs="Arial"/>
          <w:sz w:val="20"/>
        </w:rPr>
      </w:pPr>
    </w:p>
    <w:p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5C07BD">
        <w:rPr>
          <w:rFonts w:ascii="Arial" w:hAnsi="Arial" w:cs="Arial"/>
          <w:sz w:val="20"/>
        </w:rPr>
        <w:t>PRECIOS UNITARIOS</w:t>
      </w:r>
      <w:r w:rsidR="00A10CE2">
        <w:rPr>
          <w:rFonts w:ascii="Arial" w:hAnsi="Arial" w:cs="Arial"/>
          <w:sz w:val="20"/>
        </w:rPr>
        <w:t xml:space="preserve">, </w:t>
      </w:r>
      <w:r w:rsidRPr="00CD5328">
        <w:rPr>
          <w:rFonts w:ascii="Arial" w:hAnsi="Arial" w:cs="Arial"/>
          <w:sz w:val="20"/>
        </w:rPr>
        <w:t>acuerdo con lo establecido en el expediente de contratación respectivo.</w:t>
      </w:r>
    </w:p>
    <w:p w:rsidR="00D5597F" w:rsidRDefault="00D5597F" w:rsidP="00DA17A1">
      <w:pPr>
        <w:widowControl w:val="0"/>
        <w:spacing w:after="0" w:line="240" w:lineRule="auto"/>
        <w:ind w:left="528"/>
        <w:jc w:val="both"/>
        <w:rPr>
          <w:rFonts w:ascii="Arial" w:hAnsi="Arial" w:cs="Arial"/>
          <w:sz w:val="20"/>
        </w:rPr>
      </w:pPr>
    </w:p>
    <w:p w:rsidR="00941597" w:rsidRPr="00CD5328" w:rsidRDefault="00941597" w:rsidP="00DA17A1">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Pr="009D3C73" w:rsidRDefault="00C97F1F" w:rsidP="00116B40">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ED3CC3" w:rsidRDefault="00ED3CC3" w:rsidP="001C2CF8">
      <w:pPr>
        <w:widowControl w:val="0"/>
        <w:spacing w:after="0" w:line="240" w:lineRule="auto"/>
        <w:ind w:left="528"/>
        <w:jc w:val="both"/>
        <w:rPr>
          <w:rFonts w:ascii="Arial" w:hAnsi="Arial" w:cs="Arial"/>
          <w:sz w:val="20"/>
        </w:rPr>
      </w:pPr>
    </w:p>
    <w:p w:rsidR="00A80660" w:rsidRPr="008802DB" w:rsidRDefault="00A80660" w:rsidP="001C2CF8">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rsidR="00397537" w:rsidRDefault="00397537" w:rsidP="00116B40">
      <w:pPr>
        <w:widowControl w:val="0"/>
        <w:spacing w:after="0" w:line="240" w:lineRule="auto"/>
        <w:ind w:left="528"/>
        <w:jc w:val="both"/>
        <w:rPr>
          <w:rFonts w:ascii="Arial" w:hAnsi="Arial" w:cs="Arial"/>
          <w:sz w:val="20"/>
        </w:rPr>
      </w:pPr>
    </w:p>
    <w:p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 xml:space="preserve">en el plazo de </w:t>
      </w:r>
      <w:r w:rsidR="00C5357D">
        <w:rPr>
          <w:rFonts w:ascii="Arial" w:eastAsia="Times New Roman" w:hAnsi="Arial" w:cs="Arial"/>
          <w:color w:val="auto"/>
          <w:sz w:val="20"/>
          <w:lang w:eastAsia="es-ES"/>
        </w:rPr>
        <w:t xml:space="preserve">365 (Trescientos sesenta y cinco) días o hasta que se cubra la totalidad del monto contractual, contados a partir del día siguiente de la firma del contrato, </w:t>
      </w:r>
      <w:r w:rsidR="00FE5B47" w:rsidRPr="002868E0">
        <w:rPr>
          <w:rFonts w:ascii="Arial" w:hAnsi="Arial" w:cs="Arial"/>
          <w:sz w:val="20"/>
        </w:rPr>
        <w:t>en concordancia c</w:t>
      </w:r>
      <w:r w:rsidRPr="002868E0">
        <w:rPr>
          <w:rFonts w:ascii="Arial" w:hAnsi="Arial" w:cs="Arial"/>
          <w:sz w:val="20"/>
        </w:rPr>
        <w:t>on lo establecido en el expediente de contratación.</w:t>
      </w:r>
    </w:p>
    <w:p w:rsidR="00397537" w:rsidRDefault="00397537" w:rsidP="00116B40">
      <w:pPr>
        <w:widowControl w:val="0"/>
        <w:spacing w:after="0" w:line="240" w:lineRule="auto"/>
        <w:ind w:left="528"/>
        <w:jc w:val="both"/>
        <w:rPr>
          <w:rFonts w:ascii="Arial" w:hAnsi="Arial" w:cs="Arial"/>
          <w:sz w:val="20"/>
        </w:rPr>
      </w:pPr>
    </w:p>
    <w:p w:rsidR="00397537" w:rsidRPr="00CD5328" w:rsidRDefault="00397537" w:rsidP="00116B40">
      <w:pPr>
        <w:widowControl w:val="0"/>
        <w:spacing w:after="0" w:line="240" w:lineRule="auto"/>
        <w:ind w:left="528"/>
        <w:jc w:val="both"/>
        <w:rPr>
          <w:rFonts w:ascii="Arial" w:hAnsi="Arial" w:cs="Arial"/>
          <w:i/>
          <w:sz w:val="20"/>
        </w:rPr>
      </w:pPr>
    </w:p>
    <w:p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397537" w:rsidRDefault="00397537" w:rsidP="00116B40">
      <w:pPr>
        <w:widowControl w:val="0"/>
        <w:spacing w:after="0" w:line="240" w:lineRule="auto"/>
        <w:ind w:left="528"/>
        <w:jc w:val="both"/>
        <w:rPr>
          <w:rFonts w:ascii="Arial" w:hAnsi="Arial" w:cs="Arial"/>
          <w:sz w:val="20"/>
        </w:rPr>
      </w:pPr>
    </w:p>
    <w:p w:rsidR="00842484" w:rsidRDefault="00842484" w:rsidP="00842484">
      <w:pPr>
        <w:widowControl w:val="0"/>
        <w:spacing w:after="0" w:line="240" w:lineRule="auto"/>
        <w:ind w:left="528"/>
        <w:jc w:val="both"/>
        <w:rPr>
          <w:rFonts w:ascii="Arial" w:hAnsi="Arial" w:cs="Arial"/>
          <w:sz w:val="20"/>
        </w:rPr>
      </w:pPr>
      <w:r w:rsidRPr="00D1085D">
        <w:rPr>
          <w:rFonts w:ascii="Arial" w:hAnsi="Arial" w:cs="Arial"/>
          <w:sz w:val="20"/>
        </w:rPr>
        <w:t xml:space="preserve">Los participantes </w:t>
      </w:r>
      <w:r>
        <w:rPr>
          <w:rFonts w:ascii="Arial" w:hAnsi="Arial" w:cs="Arial"/>
          <w:sz w:val="20"/>
        </w:rPr>
        <w:t>pueden descargar el archivo de las bases sin costo alguno de reproducción en la plataforma del Sistema Electrónico de Contrataciones del Estado (SEACE).</w:t>
      </w:r>
    </w:p>
    <w:p w:rsidR="00397537" w:rsidRDefault="00397537"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CD5328" w:rsidRDefault="00D5597F" w:rsidP="00116B40">
      <w:pPr>
        <w:widowControl w:val="0"/>
        <w:spacing w:after="0" w:line="240" w:lineRule="auto"/>
        <w:ind w:left="441"/>
        <w:jc w:val="both"/>
        <w:rPr>
          <w:rFonts w:ascii="Arial" w:hAnsi="Arial" w:cs="Arial"/>
          <w:b/>
          <w:sz w:val="20"/>
        </w:rPr>
      </w:pPr>
    </w:p>
    <w:p w:rsidR="00C5357D" w:rsidRDefault="00C5357D" w:rsidP="00C5357D">
      <w:pPr>
        <w:pStyle w:val="WW-Sangra2detindependiente"/>
        <w:widowControl w:val="0"/>
        <w:numPr>
          <w:ilvl w:val="0"/>
          <w:numId w:val="11"/>
        </w:numPr>
        <w:ind w:left="709" w:hanging="181"/>
        <w:rPr>
          <w:rFonts w:cs="Arial"/>
          <w:b/>
          <w:i/>
          <w:sz w:val="20"/>
          <w:lang w:val="es-ES"/>
        </w:rPr>
      </w:pPr>
      <w:r w:rsidRPr="00F510B7">
        <w:rPr>
          <w:rFonts w:cs="Arial"/>
          <w:sz w:val="20"/>
          <w:lang w:val="es-ES"/>
        </w:rPr>
        <w:t xml:space="preserve">Ley Nº </w:t>
      </w:r>
      <w:r>
        <w:rPr>
          <w:rFonts w:cs="Arial"/>
          <w:sz w:val="20"/>
          <w:lang w:val="es-ES"/>
        </w:rPr>
        <w:t>30693 Ley de Presupuesto del Sector Público para el año Fiscal 2018</w:t>
      </w:r>
      <w:r w:rsidRPr="00F510B7">
        <w:rPr>
          <w:rFonts w:eastAsia="Times New Roman" w:cs="Arial"/>
          <w:sz w:val="20"/>
          <w:lang w:val="es-ES"/>
        </w:rPr>
        <w:t>.</w:t>
      </w:r>
    </w:p>
    <w:p w:rsidR="00C5357D" w:rsidRPr="001A68B1" w:rsidRDefault="00C5357D" w:rsidP="00C5357D">
      <w:pPr>
        <w:pStyle w:val="WW-Sangra2detindependiente"/>
        <w:widowControl w:val="0"/>
        <w:numPr>
          <w:ilvl w:val="0"/>
          <w:numId w:val="11"/>
        </w:numPr>
        <w:ind w:left="709" w:hanging="181"/>
        <w:rPr>
          <w:rFonts w:cs="Arial"/>
          <w:b/>
          <w:i/>
          <w:sz w:val="20"/>
          <w:lang w:val="es-ES"/>
        </w:rPr>
      </w:pPr>
      <w:r w:rsidRPr="00F510B7">
        <w:rPr>
          <w:rFonts w:cs="Arial"/>
          <w:sz w:val="20"/>
          <w:lang w:val="es-ES"/>
        </w:rPr>
        <w:t xml:space="preserve">Ley Nº </w:t>
      </w:r>
      <w:r>
        <w:rPr>
          <w:rFonts w:cs="Arial"/>
          <w:sz w:val="20"/>
          <w:lang w:val="es-ES"/>
        </w:rPr>
        <w:t>30694</w:t>
      </w:r>
      <w:r>
        <w:rPr>
          <w:rFonts w:eastAsia="Times New Roman" w:cs="Arial"/>
          <w:sz w:val="20"/>
          <w:lang w:val="es-ES"/>
        </w:rPr>
        <w:t xml:space="preserve"> </w:t>
      </w:r>
      <w:r w:rsidRPr="00F510B7">
        <w:rPr>
          <w:rFonts w:cs="Arial"/>
          <w:sz w:val="20"/>
          <w:lang w:val="es-ES"/>
        </w:rPr>
        <w:t>Ley de Equilibrio Financiero del Presupuesto del Sector Público del año fiscal</w:t>
      </w:r>
      <w:r>
        <w:rPr>
          <w:rFonts w:cs="Arial"/>
          <w:sz w:val="20"/>
          <w:lang w:val="es-ES"/>
        </w:rPr>
        <w:t xml:space="preserve"> 2018.</w:t>
      </w:r>
    </w:p>
    <w:p w:rsidR="00C5357D" w:rsidRPr="000C1A78" w:rsidRDefault="00C5357D" w:rsidP="00C5357D">
      <w:pPr>
        <w:pStyle w:val="WW-Sangra2detindependiente"/>
        <w:widowControl w:val="0"/>
        <w:numPr>
          <w:ilvl w:val="0"/>
          <w:numId w:val="11"/>
        </w:numPr>
        <w:ind w:left="709" w:hanging="181"/>
        <w:rPr>
          <w:rFonts w:cs="Arial"/>
          <w:b/>
          <w:i/>
          <w:sz w:val="20"/>
          <w:lang w:val="es-ES"/>
        </w:rPr>
      </w:pPr>
      <w:r>
        <w:rPr>
          <w:rFonts w:eastAsia="Times New Roman" w:cs="Arial"/>
          <w:sz w:val="20"/>
          <w:lang w:val="es-ES"/>
        </w:rPr>
        <w:t>Ley N° 30225, Ley de Contrataciones el Estado</w:t>
      </w:r>
    </w:p>
    <w:p w:rsidR="00C5357D" w:rsidRPr="000C1A78" w:rsidRDefault="00C5357D" w:rsidP="00C5357D">
      <w:pPr>
        <w:pStyle w:val="WW-Sangra2detindependiente"/>
        <w:widowControl w:val="0"/>
        <w:numPr>
          <w:ilvl w:val="0"/>
          <w:numId w:val="11"/>
        </w:numPr>
        <w:ind w:left="709" w:hanging="181"/>
        <w:rPr>
          <w:rFonts w:cs="Arial"/>
          <w:b/>
          <w:i/>
          <w:sz w:val="20"/>
          <w:lang w:val="es-ES"/>
        </w:rPr>
      </w:pPr>
      <w:r>
        <w:rPr>
          <w:rFonts w:eastAsia="Times New Roman" w:cs="Arial"/>
          <w:sz w:val="20"/>
          <w:lang w:val="es-ES"/>
        </w:rPr>
        <w:t>Decreto Legislativo N° 1341 que modifica la Ley de Contrataciones del Estado.</w:t>
      </w:r>
    </w:p>
    <w:p w:rsidR="00C5357D" w:rsidRPr="000C1A78" w:rsidRDefault="00C5357D" w:rsidP="00C5357D">
      <w:pPr>
        <w:pStyle w:val="WW-Sangra2detindependiente"/>
        <w:widowControl w:val="0"/>
        <w:numPr>
          <w:ilvl w:val="0"/>
          <w:numId w:val="11"/>
        </w:numPr>
        <w:ind w:left="709" w:hanging="181"/>
        <w:rPr>
          <w:rFonts w:cs="Arial"/>
          <w:b/>
          <w:i/>
          <w:sz w:val="20"/>
          <w:lang w:val="es-ES"/>
        </w:rPr>
      </w:pPr>
      <w:r>
        <w:rPr>
          <w:rFonts w:eastAsia="Times New Roman" w:cs="Arial"/>
          <w:sz w:val="20"/>
          <w:lang w:val="es-ES"/>
        </w:rPr>
        <w:t>Decreto Supremo N° 350-2015-EF, Reglamento de la Ley de Contrataciones del Estado.</w:t>
      </w:r>
    </w:p>
    <w:p w:rsidR="00C5357D" w:rsidRPr="00063BAB" w:rsidRDefault="00C5357D" w:rsidP="00C5357D">
      <w:pPr>
        <w:pStyle w:val="WW-Sangra2detindependiente"/>
        <w:widowControl w:val="0"/>
        <w:numPr>
          <w:ilvl w:val="0"/>
          <w:numId w:val="11"/>
        </w:numPr>
        <w:ind w:left="709" w:hanging="181"/>
        <w:rPr>
          <w:rFonts w:cs="Arial"/>
          <w:b/>
          <w:i/>
          <w:sz w:val="20"/>
          <w:lang w:val="es-ES"/>
        </w:rPr>
      </w:pPr>
      <w:r>
        <w:rPr>
          <w:rFonts w:eastAsia="Times New Roman" w:cs="Arial"/>
          <w:sz w:val="20"/>
          <w:lang w:val="es-ES"/>
        </w:rPr>
        <w:t>Decreto Supremo N° 056-2017-EF, modifica Reglamento de la Ley de Contrataciones del Estado.</w:t>
      </w:r>
    </w:p>
    <w:p w:rsidR="00F510B7" w:rsidRPr="00C55063" w:rsidRDefault="00F510B7" w:rsidP="00116B40">
      <w:pPr>
        <w:pStyle w:val="WW-Sangra2detindependiente"/>
        <w:widowControl w:val="0"/>
        <w:ind w:left="773" w:firstLine="0"/>
        <w:rPr>
          <w:rFonts w:cs="Arial"/>
          <w:sz w:val="20"/>
          <w:lang w:val="es-ES"/>
        </w:rPr>
      </w:pPr>
    </w:p>
    <w:p w:rsidR="001F130D"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842484" w:rsidRDefault="00842484" w:rsidP="00116B40">
      <w:pPr>
        <w:widowControl w:val="0"/>
        <w:tabs>
          <w:tab w:val="num" w:pos="1701"/>
          <w:tab w:val="center" w:pos="6361"/>
          <w:tab w:val="right" w:pos="10780"/>
        </w:tabs>
        <w:spacing w:after="0" w:line="240" w:lineRule="auto"/>
        <w:ind w:left="528"/>
        <w:jc w:val="both"/>
        <w:rPr>
          <w:rFonts w:ascii="Arial" w:hAnsi="Arial" w:cs="Arial"/>
          <w:color w:val="auto"/>
          <w:sz w:val="20"/>
        </w:rPr>
      </w:pPr>
    </w:p>
    <w:p w:rsidR="00842484" w:rsidRPr="00C55063" w:rsidRDefault="00842484" w:rsidP="00116B40">
      <w:pPr>
        <w:widowControl w:val="0"/>
        <w:tabs>
          <w:tab w:val="num" w:pos="1701"/>
          <w:tab w:val="center" w:pos="6361"/>
          <w:tab w:val="right" w:pos="10780"/>
        </w:tabs>
        <w:spacing w:after="0" w:line="240" w:lineRule="auto"/>
        <w:ind w:left="528"/>
        <w:jc w:val="both"/>
        <w:rPr>
          <w:rFonts w:ascii="Arial" w:hAnsi="Arial" w:cs="Arial"/>
          <w:color w:val="auto"/>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C5357D">
        <w:tc>
          <w:tcPr>
            <w:tcW w:w="8953" w:type="dxa"/>
          </w:tcPr>
          <w:p w:rsidR="004B645F" w:rsidRPr="00CD5328" w:rsidRDefault="004B645F" w:rsidP="00116B40">
            <w:pPr>
              <w:pStyle w:val="Prrafodelista"/>
              <w:widowControl w:val="0"/>
              <w:spacing w:after="0" w:line="240" w:lineRule="auto"/>
              <w:ind w:left="360"/>
              <w:jc w:val="center"/>
              <w:rPr>
                <w:rFonts w:ascii="Arial" w:hAnsi="Arial" w:cs="Arial"/>
                <w:b/>
                <w:sz w:val="12"/>
              </w:rPr>
            </w:pPr>
          </w:p>
          <w:p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116B40">
            <w:pPr>
              <w:widowControl w:val="0"/>
              <w:spacing w:after="0" w:line="240" w:lineRule="auto"/>
              <w:jc w:val="center"/>
              <w:rPr>
                <w:rFonts w:ascii="Arial" w:hAnsi="Arial" w:cs="Arial"/>
                <w:sz w:val="6"/>
              </w:rPr>
            </w:pPr>
          </w:p>
        </w:tc>
      </w:tr>
    </w:tbl>
    <w:p w:rsidR="004B645F" w:rsidRDefault="004B645F" w:rsidP="00116B40">
      <w:pPr>
        <w:widowControl w:val="0"/>
        <w:spacing w:after="0" w:line="240" w:lineRule="auto"/>
        <w:ind w:left="360"/>
        <w:jc w:val="both"/>
        <w:rPr>
          <w:rFonts w:ascii="Arial" w:hAnsi="Arial" w:cs="Arial"/>
          <w:sz w:val="20"/>
        </w:rPr>
      </w:pPr>
    </w:p>
    <w:p w:rsidR="00450DEA" w:rsidRPr="00CD5328" w:rsidRDefault="00450DEA" w:rsidP="00116B40">
      <w:pPr>
        <w:widowControl w:val="0"/>
        <w:spacing w:after="0" w:line="240" w:lineRule="auto"/>
        <w:ind w:left="360"/>
        <w:jc w:val="both"/>
        <w:rPr>
          <w:rFonts w:ascii="Arial" w:hAnsi="Arial" w:cs="Arial"/>
          <w:sz w:val="20"/>
        </w:rPr>
      </w:pPr>
    </w:p>
    <w:p w:rsidR="00D34DEC" w:rsidRPr="00E9023F"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5"/>
      </w:r>
    </w:p>
    <w:p w:rsidR="00D34DEC" w:rsidRPr="00CD5328" w:rsidRDefault="00D34DEC" w:rsidP="00116B40">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CD5328" w:rsidTr="00BD2991">
        <w:trPr>
          <w:trHeight w:val="20"/>
        </w:trPr>
        <w:tc>
          <w:tcPr>
            <w:tcW w:w="3638" w:type="dxa"/>
            <w:gridSpan w:val="2"/>
            <w:tcBorders>
              <w:bottom w:val="single" w:sz="4" w:space="0" w:color="auto"/>
              <w:right w:val="nil"/>
            </w:tcBorders>
          </w:tcPr>
          <w:p w:rsidR="005B59E8" w:rsidRPr="00CD5328" w:rsidRDefault="005B59E8" w:rsidP="00116B40">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rsidR="005B59E8" w:rsidRPr="00CD5328" w:rsidRDefault="005B59E8" w:rsidP="00116B40">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B6185D" w:rsidRDefault="005B59E8" w:rsidP="00116B40">
            <w:pPr>
              <w:pStyle w:val="Sangra3detindependiente"/>
              <w:widowControl w:val="0"/>
              <w:tabs>
                <w:tab w:val="left" w:pos="709"/>
              </w:tabs>
              <w:suppressAutoHyphens/>
              <w:ind w:left="0" w:firstLine="0"/>
              <w:rPr>
                <w:rFonts w:cs="Arial"/>
                <w:i w:val="0"/>
              </w:rPr>
            </w:pPr>
            <w:r w:rsidRPr="00CD5328">
              <w:rPr>
                <w:rFonts w:cs="Arial"/>
                <w:i w:val="0"/>
              </w:rPr>
              <w:t>Convocatoria</w:t>
            </w:r>
          </w:p>
          <w:p w:rsidR="00B6185D" w:rsidRPr="00CD5328" w:rsidRDefault="00B6185D" w:rsidP="00116B4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5B59E8" w:rsidRPr="005B7417" w:rsidRDefault="0072431B" w:rsidP="00110508">
            <w:pPr>
              <w:pStyle w:val="Sangra3detindependiente"/>
              <w:widowControl w:val="0"/>
              <w:tabs>
                <w:tab w:val="left" w:pos="709"/>
              </w:tabs>
              <w:suppressAutoHyphens/>
              <w:ind w:left="0" w:firstLine="0"/>
              <w:rPr>
                <w:rFonts w:cs="Arial"/>
                <w:i w:val="0"/>
              </w:rPr>
            </w:pPr>
            <w:r>
              <w:rPr>
                <w:rFonts w:cs="Arial"/>
                <w:i w:val="0"/>
              </w:rPr>
              <w:t>21</w:t>
            </w:r>
            <w:r w:rsidR="00C5357D" w:rsidRPr="00C5357D">
              <w:rPr>
                <w:rFonts w:cs="Arial"/>
                <w:i w:val="0"/>
              </w:rPr>
              <w:t>/09/2018</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tcPr>
          <w:p w:rsidR="00CE4223" w:rsidRDefault="005B59E8" w:rsidP="00116B40">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CE4223">
              <w:rPr>
                <w:rStyle w:val="Refdenotaalpie"/>
                <w:rFonts w:cs="Arial"/>
                <w:i w:val="0"/>
              </w:rPr>
              <w:footnoteReference w:id="6"/>
            </w:r>
          </w:p>
          <w:p w:rsidR="005B59E8" w:rsidRPr="00CD5328" w:rsidRDefault="00CE4223" w:rsidP="00116B40">
            <w:pPr>
              <w:pStyle w:val="Sangra3detindependiente"/>
              <w:widowControl w:val="0"/>
              <w:tabs>
                <w:tab w:val="left" w:pos="709"/>
              </w:tabs>
              <w:suppressAutoHyphens/>
              <w:ind w:left="0" w:firstLine="0"/>
              <w:rPr>
                <w:rFonts w:cs="Arial"/>
                <w:i w:val="0"/>
              </w:rPr>
            </w:pPr>
            <w:r>
              <w:rPr>
                <w:rFonts w:cs="Arial"/>
                <w:i w:val="0"/>
              </w:rPr>
              <w:t>A</w:t>
            </w:r>
            <w:r w:rsidR="005B59E8">
              <w:rPr>
                <w:rFonts w:cs="Arial"/>
                <w:i w:val="0"/>
              </w:rPr>
              <w:t xml:space="preserve"> través del SEACE</w:t>
            </w:r>
          </w:p>
        </w:tc>
        <w:tc>
          <w:tcPr>
            <w:tcW w:w="284" w:type="dxa"/>
            <w:tcBorders>
              <w:top w:val="single" w:sz="4" w:space="0" w:color="auto"/>
              <w:left w:val="nil"/>
              <w:bottom w:val="single" w:sz="4" w:space="0" w:color="auto"/>
              <w:right w:val="nil"/>
            </w:tcBorders>
          </w:tcPr>
          <w:p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5B59E8" w:rsidRPr="00CD5328" w:rsidRDefault="005B59E8" w:rsidP="00116B40">
            <w:pPr>
              <w:pStyle w:val="Sangra3detindependiente"/>
              <w:widowControl w:val="0"/>
              <w:tabs>
                <w:tab w:val="left" w:pos="709"/>
              </w:tabs>
              <w:suppressAutoHyphens/>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5A07DF">
              <w:rPr>
                <w:rFonts w:cs="Arial"/>
                <w:i w:val="0"/>
              </w:rPr>
              <w:t>2</w:t>
            </w:r>
            <w:r w:rsidR="0072431B">
              <w:rPr>
                <w:rFonts w:cs="Arial"/>
                <w:i w:val="0"/>
              </w:rPr>
              <w:t>4</w:t>
            </w:r>
            <w:r w:rsidR="00C5357D">
              <w:rPr>
                <w:rFonts w:cs="Arial"/>
                <w:i w:val="0"/>
              </w:rPr>
              <w:t>/09/2018</w:t>
            </w:r>
          </w:p>
          <w:p w:rsidR="005B59E8" w:rsidRPr="00CD5328" w:rsidRDefault="005B59E8" w:rsidP="005651CA">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sidR="003519FD">
              <w:rPr>
                <w:rFonts w:cs="Arial"/>
                <w:i w:val="0"/>
              </w:rPr>
              <w:t>23:59</w:t>
            </w:r>
            <w:r w:rsidRPr="00444FEB">
              <w:rPr>
                <w:rFonts w:cs="Arial"/>
                <w:i w:val="0"/>
              </w:rPr>
              <w:t xml:space="preserve"> h</w:t>
            </w:r>
            <w:r>
              <w:rPr>
                <w:rFonts w:cs="Arial"/>
                <w:i w:val="0"/>
              </w:rPr>
              <w:t xml:space="preserve">oras del </w:t>
            </w:r>
            <w:r w:rsidR="0072431B">
              <w:rPr>
                <w:rFonts w:cs="Arial"/>
                <w:i w:val="0"/>
              </w:rPr>
              <w:t>02</w:t>
            </w:r>
            <w:r w:rsidR="005651CA">
              <w:rPr>
                <w:rFonts w:cs="Arial"/>
                <w:i w:val="0"/>
              </w:rPr>
              <w:t>/10</w:t>
            </w:r>
            <w:r w:rsidR="00EA4FA4">
              <w:rPr>
                <w:rFonts w:cs="Arial"/>
                <w:i w:val="0"/>
              </w:rPr>
              <w:t>/2018</w:t>
            </w:r>
          </w:p>
        </w:tc>
      </w:tr>
      <w:tr w:rsidR="00B6185D"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B6185D" w:rsidRDefault="00B6185D" w:rsidP="00B6185D">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p>
          <w:p w:rsidR="00B6185D" w:rsidRPr="00CD5328" w:rsidRDefault="00B6185D" w:rsidP="00DC35D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B6185D" w:rsidRPr="00CD5328" w:rsidRDefault="00B6185D" w:rsidP="00116B40">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rsidR="00B6185D" w:rsidRPr="00CD5328" w:rsidRDefault="00B6185D" w:rsidP="00B6185D">
            <w:pPr>
              <w:pStyle w:val="Sangra3detindependiente"/>
              <w:widowControl w:val="0"/>
              <w:tabs>
                <w:tab w:val="left" w:pos="709"/>
              </w:tabs>
              <w:suppressAutoHyphens/>
              <w:ind w:left="0" w:firstLine="0"/>
              <w:rPr>
                <w:rFonts w:cs="Arial"/>
                <w:i w:val="0"/>
              </w:rPr>
            </w:pPr>
            <w:r w:rsidRPr="00CD5328">
              <w:rPr>
                <w:rFonts w:cs="Arial"/>
                <w:i w:val="0"/>
              </w:rPr>
              <w:t xml:space="preserve">Del: </w:t>
            </w:r>
            <w:r w:rsidR="0072431B">
              <w:rPr>
                <w:rFonts w:cs="Arial"/>
                <w:i w:val="0"/>
              </w:rPr>
              <w:t>24</w:t>
            </w:r>
            <w:r w:rsidR="003911FD">
              <w:rPr>
                <w:rFonts w:cs="Arial"/>
                <w:i w:val="0"/>
              </w:rPr>
              <w:t>/09/2018</w:t>
            </w:r>
          </w:p>
          <w:p w:rsidR="00B6185D" w:rsidRPr="00CD5328" w:rsidRDefault="00B6185D" w:rsidP="003911FD">
            <w:pPr>
              <w:pStyle w:val="Sangra3detindependiente"/>
              <w:widowControl w:val="0"/>
              <w:tabs>
                <w:tab w:val="left" w:pos="709"/>
              </w:tabs>
              <w:suppressAutoHyphens/>
              <w:ind w:left="0" w:firstLine="0"/>
              <w:rPr>
                <w:rFonts w:cs="Arial"/>
                <w:i w:val="0"/>
                <w:highlight w:val="lightGray"/>
              </w:rPr>
            </w:pPr>
            <w:r w:rsidRPr="00CD5328">
              <w:rPr>
                <w:rFonts w:cs="Arial"/>
                <w:i w:val="0"/>
              </w:rPr>
              <w:t xml:space="preserve">Al: </w:t>
            </w:r>
            <w:r w:rsidR="0072431B">
              <w:rPr>
                <w:rFonts w:cs="Arial"/>
                <w:i w:val="0"/>
              </w:rPr>
              <w:t>25</w:t>
            </w:r>
            <w:r w:rsidR="003911FD" w:rsidRPr="003911FD">
              <w:rPr>
                <w:rFonts w:cs="Arial"/>
                <w:i w:val="0"/>
              </w:rPr>
              <w:t>/09/2018</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5B59E8" w:rsidRDefault="005B59E8" w:rsidP="00116B40">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p w:rsidR="00841FAE" w:rsidRPr="00CD5328" w:rsidRDefault="00841FAE" w:rsidP="00116B4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5B59E8" w:rsidRPr="00CD5328" w:rsidRDefault="0072431B" w:rsidP="00116B40">
            <w:pPr>
              <w:pStyle w:val="Sangra3detindependiente"/>
              <w:widowControl w:val="0"/>
              <w:tabs>
                <w:tab w:val="left" w:pos="709"/>
              </w:tabs>
              <w:suppressAutoHyphens/>
              <w:ind w:left="0" w:firstLine="0"/>
              <w:rPr>
                <w:rFonts w:cs="Arial"/>
                <w:i w:val="0"/>
              </w:rPr>
            </w:pPr>
            <w:r>
              <w:rPr>
                <w:rFonts w:cs="Arial"/>
                <w:i w:val="0"/>
              </w:rPr>
              <w:t>27</w:t>
            </w:r>
            <w:r w:rsidR="003911FD">
              <w:rPr>
                <w:rFonts w:cs="Arial"/>
                <w:i w:val="0"/>
              </w:rPr>
              <w:t>/09/2018</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5B59E8" w:rsidRDefault="005B59E8" w:rsidP="00116B40">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p w:rsidR="00841FAE" w:rsidRPr="00CD5328" w:rsidRDefault="00841FAE" w:rsidP="00116B4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rsidR="005B59E8" w:rsidRPr="00CD5328" w:rsidRDefault="0072431B" w:rsidP="00116B40">
            <w:pPr>
              <w:pStyle w:val="Sangra3detindependiente"/>
              <w:widowControl w:val="0"/>
              <w:tabs>
                <w:tab w:val="left" w:pos="709"/>
              </w:tabs>
              <w:suppressAutoHyphens/>
              <w:ind w:left="0" w:firstLine="0"/>
              <w:rPr>
                <w:rFonts w:cs="Arial"/>
                <w:i w:val="0"/>
              </w:rPr>
            </w:pPr>
            <w:r>
              <w:rPr>
                <w:rFonts w:cs="Arial"/>
                <w:i w:val="0"/>
              </w:rPr>
              <w:t>28</w:t>
            </w:r>
            <w:r w:rsidR="003911FD">
              <w:rPr>
                <w:rFonts w:cs="Arial"/>
                <w:i w:val="0"/>
              </w:rPr>
              <w:t>/09/2018</w:t>
            </w:r>
          </w:p>
        </w:tc>
      </w:tr>
      <w:tr w:rsidR="005B59E8" w:rsidRPr="00CD5328" w:rsidTr="0000241B">
        <w:trPr>
          <w:trHeight w:val="20"/>
        </w:trPr>
        <w:tc>
          <w:tcPr>
            <w:tcW w:w="3354" w:type="dxa"/>
            <w:tcBorders>
              <w:top w:val="single" w:sz="4" w:space="0" w:color="auto"/>
              <w:left w:val="single" w:sz="4" w:space="0" w:color="auto"/>
              <w:bottom w:val="nil"/>
              <w:right w:val="nil"/>
            </w:tcBorders>
          </w:tcPr>
          <w:p w:rsidR="005B59E8" w:rsidRDefault="005B59E8" w:rsidP="00116B40">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sidR="00D4225A">
              <w:rPr>
                <w:rFonts w:cs="Arial"/>
                <w:i w:val="0"/>
              </w:rPr>
              <w:t>ofertas</w:t>
            </w:r>
          </w:p>
          <w:p w:rsidR="00841FAE" w:rsidRPr="00CD5328" w:rsidRDefault="00841FAE" w:rsidP="00116B40">
            <w:pPr>
              <w:pStyle w:val="Sangra3detindependiente"/>
              <w:widowControl w:val="0"/>
              <w:tabs>
                <w:tab w:val="left" w:pos="709"/>
              </w:tabs>
              <w:suppressAutoHyphens/>
              <w:ind w:left="0" w:firstLine="0"/>
              <w:jc w:val="both"/>
              <w:rPr>
                <w:rFonts w:cs="Arial"/>
                <w:i w:val="0"/>
              </w:rPr>
            </w:pPr>
            <w:r>
              <w:rPr>
                <w:rFonts w:cs="Arial"/>
                <w:i w:val="0"/>
              </w:rPr>
              <w:t>A través del SEACE</w:t>
            </w:r>
          </w:p>
        </w:tc>
        <w:tc>
          <w:tcPr>
            <w:tcW w:w="284" w:type="dxa"/>
            <w:tcBorders>
              <w:top w:val="single" w:sz="4" w:space="0" w:color="auto"/>
              <w:left w:val="nil"/>
              <w:bottom w:val="nil"/>
              <w:right w:val="nil"/>
            </w:tcBorders>
          </w:tcPr>
          <w:p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rsidR="00DC35DB" w:rsidRPr="00CD5328" w:rsidRDefault="0072431B" w:rsidP="00DC35DB">
            <w:pPr>
              <w:pStyle w:val="Sangra3detindependiente"/>
              <w:widowControl w:val="0"/>
              <w:tabs>
                <w:tab w:val="left" w:pos="709"/>
              </w:tabs>
              <w:suppressAutoHyphens/>
              <w:ind w:left="0" w:firstLine="0"/>
              <w:rPr>
                <w:rFonts w:cs="Arial"/>
                <w:i w:val="0"/>
              </w:rPr>
            </w:pPr>
            <w:r>
              <w:rPr>
                <w:rFonts w:cs="Arial"/>
                <w:i w:val="0"/>
              </w:rPr>
              <w:t>03</w:t>
            </w:r>
            <w:r w:rsidR="005A07DF">
              <w:rPr>
                <w:rFonts w:cs="Arial"/>
                <w:i w:val="0"/>
              </w:rPr>
              <w:t>/10</w:t>
            </w:r>
            <w:r w:rsidR="003911FD">
              <w:rPr>
                <w:rFonts w:cs="Arial"/>
                <w:i w:val="0"/>
              </w:rPr>
              <w:t>/2018</w:t>
            </w:r>
            <w:r w:rsidR="00DC35DB">
              <w:rPr>
                <w:rFonts w:cs="Arial"/>
                <w:i w:val="0"/>
              </w:rPr>
              <w:t xml:space="preserve"> desde las 00:01 horas hasta las 23:59 horas</w:t>
            </w:r>
          </w:p>
        </w:tc>
      </w:tr>
      <w:tr w:rsidR="00812CBF"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812CBF" w:rsidRPr="003D4970" w:rsidRDefault="00812CBF" w:rsidP="00116B40">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sidR="009B2367">
              <w:rPr>
                <w:rFonts w:cs="Arial"/>
                <w:i w:val="0"/>
              </w:rPr>
              <w:t>y c</w:t>
            </w:r>
            <w:r w:rsidR="009B2367" w:rsidRPr="003D4970">
              <w:rPr>
                <w:rFonts w:cs="Arial"/>
                <w:i w:val="0"/>
              </w:rPr>
              <w:t xml:space="preserve">alificación de </w:t>
            </w:r>
            <w:r w:rsidR="009B2367">
              <w:rPr>
                <w:rFonts w:cs="Arial"/>
                <w:i w:val="0"/>
              </w:rPr>
              <w:t>ofertas</w:t>
            </w:r>
          </w:p>
        </w:tc>
        <w:tc>
          <w:tcPr>
            <w:tcW w:w="284" w:type="dxa"/>
            <w:tcBorders>
              <w:top w:val="single" w:sz="4" w:space="0" w:color="auto"/>
              <w:left w:val="nil"/>
              <w:bottom w:val="single" w:sz="4" w:space="0" w:color="auto"/>
              <w:right w:val="nil"/>
            </w:tcBorders>
          </w:tcPr>
          <w:p w:rsidR="00812CBF" w:rsidRPr="003D4970" w:rsidRDefault="00812CBF" w:rsidP="00116B4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rsidR="00812CBF" w:rsidRPr="00CD5328" w:rsidRDefault="0072431B" w:rsidP="00116B40">
            <w:pPr>
              <w:pStyle w:val="Sangra3detindependiente"/>
              <w:widowControl w:val="0"/>
              <w:tabs>
                <w:tab w:val="left" w:pos="709"/>
              </w:tabs>
              <w:suppressAutoHyphens/>
              <w:ind w:left="0" w:firstLine="0"/>
              <w:rPr>
                <w:rFonts w:cs="Arial"/>
                <w:i w:val="0"/>
              </w:rPr>
            </w:pPr>
            <w:r>
              <w:rPr>
                <w:rFonts w:cs="Arial"/>
                <w:i w:val="0"/>
              </w:rPr>
              <w:t>04</w:t>
            </w:r>
            <w:r w:rsidR="00354B0F">
              <w:rPr>
                <w:rFonts w:cs="Arial"/>
                <w:i w:val="0"/>
              </w:rPr>
              <w:t>/10</w:t>
            </w:r>
            <w:r w:rsidR="00455058">
              <w:rPr>
                <w:rFonts w:cs="Arial"/>
                <w:i w:val="0"/>
              </w:rPr>
              <w:t>/2018</w:t>
            </w:r>
          </w:p>
        </w:tc>
      </w:tr>
      <w:tr w:rsidR="00812CBF" w:rsidRPr="00CD5328" w:rsidTr="00BD2991">
        <w:trPr>
          <w:trHeight w:val="205"/>
        </w:trPr>
        <w:tc>
          <w:tcPr>
            <w:tcW w:w="3354" w:type="dxa"/>
            <w:tcBorders>
              <w:top w:val="single" w:sz="4" w:space="0" w:color="auto"/>
              <w:left w:val="single" w:sz="4" w:space="0" w:color="auto"/>
              <w:bottom w:val="nil"/>
              <w:right w:val="nil"/>
            </w:tcBorders>
            <w:vAlign w:val="center"/>
          </w:tcPr>
          <w:p w:rsidR="00812CBF" w:rsidRPr="003D4970" w:rsidRDefault="00812CBF" w:rsidP="00116B40">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rsidR="00812CBF" w:rsidRPr="003D4970" w:rsidRDefault="00812CBF" w:rsidP="00116B4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rsidR="00812CBF" w:rsidRPr="00CD5328" w:rsidRDefault="0072431B" w:rsidP="00116B40">
            <w:pPr>
              <w:pStyle w:val="Sangra3detindependiente"/>
              <w:widowControl w:val="0"/>
              <w:tabs>
                <w:tab w:val="left" w:pos="709"/>
              </w:tabs>
              <w:suppressAutoHyphens/>
              <w:ind w:left="0" w:firstLine="0"/>
              <w:rPr>
                <w:rFonts w:cs="Arial"/>
                <w:i w:val="0"/>
              </w:rPr>
            </w:pPr>
            <w:r>
              <w:rPr>
                <w:rFonts w:cs="Arial"/>
                <w:i w:val="0"/>
              </w:rPr>
              <w:t>04</w:t>
            </w:r>
            <w:bookmarkStart w:id="1" w:name="_GoBack"/>
            <w:bookmarkEnd w:id="1"/>
            <w:r w:rsidR="00354B0F">
              <w:rPr>
                <w:rFonts w:cs="Arial"/>
                <w:i w:val="0"/>
              </w:rPr>
              <w:t>/10</w:t>
            </w:r>
            <w:r w:rsidR="00455058">
              <w:rPr>
                <w:rFonts w:cs="Arial"/>
                <w:i w:val="0"/>
              </w:rPr>
              <w:t>/2018</w:t>
            </w:r>
          </w:p>
        </w:tc>
      </w:tr>
      <w:tr w:rsidR="00812CBF" w:rsidRPr="00CD5328" w:rsidTr="00BD2991">
        <w:trPr>
          <w:trHeight w:val="20"/>
        </w:trPr>
        <w:tc>
          <w:tcPr>
            <w:tcW w:w="3354" w:type="dxa"/>
            <w:tcBorders>
              <w:top w:val="nil"/>
              <w:left w:val="single" w:sz="4" w:space="0" w:color="auto"/>
              <w:bottom w:val="single" w:sz="4" w:space="0" w:color="auto"/>
              <w:right w:val="nil"/>
            </w:tcBorders>
            <w:vAlign w:val="center"/>
          </w:tcPr>
          <w:p w:rsidR="00812CBF" w:rsidRPr="00CE4223" w:rsidRDefault="00812CBF" w:rsidP="00116B40">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rsidR="00812CBF" w:rsidRPr="003D4970" w:rsidRDefault="00812CBF" w:rsidP="00116B40">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rsidR="00812CBF" w:rsidRPr="00CD5328" w:rsidRDefault="00812CBF" w:rsidP="00116B40">
            <w:pPr>
              <w:pStyle w:val="Sangra3detindependiente"/>
              <w:widowControl w:val="0"/>
              <w:tabs>
                <w:tab w:val="left" w:pos="709"/>
              </w:tabs>
              <w:suppressAutoHyphens/>
              <w:ind w:left="0" w:firstLine="0"/>
              <w:rPr>
                <w:rFonts w:cs="Arial"/>
                <w:i w:val="0"/>
              </w:rPr>
            </w:pPr>
          </w:p>
        </w:tc>
      </w:tr>
    </w:tbl>
    <w:p w:rsidR="0032167F" w:rsidRPr="003D7922" w:rsidRDefault="0032167F" w:rsidP="00EB618A">
      <w:pPr>
        <w:pStyle w:val="Textonotapie"/>
        <w:ind w:left="426" w:hanging="284"/>
        <w:jc w:val="both"/>
        <w:rPr>
          <w:rFonts w:ascii="Arial" w:hAnsi="Arial" w:cs="Arial"/>
          <w:color w:val="auto"/>
          <w:szCs w:val="16"/>
        </w:rPr>
      </w:pPr>
    </w:p>
    <w:p w:rsidR="00081A52" w:rsidRDefault="00081A52" w:rsidP="00EB618A">
      <w:pPr>
        <w:widowControl w:val="0"/>
        <w:spacing w:after="0" w:line="240" w:lineRule="auto"/>
        <w:ind w:left="360"/>
        <w:jc w:val="both"/>
        <w:rPr>
          <w:rFonts w:ascii="Arial" w:hAnsi="Arial" w:cs="Arial"/>
          <w:sz w:val="20"/>
          <w:lang w:val="es-ES"/>
        </w:rPr>
      </w:pPr>
    </w:p>
    <w:tbl>
      <w:tblPr>
        <w:tblStyle w:val="Tabladecuadrcula1clara-nfasis54"/>
        <w:tblW w:w="8930" w:type="dxa"/>
        <w:tblInd w:w="137" w:type="dxa"/>
        <w:tblLook w:val="04A0" w:firstRow="1" w:lastRow="0" w:firstColumn="1" w:lastColumn="0" w:noHBand="0" w:noVBand="1"/>
      </w:tblPr>
      <w:tblGrid>
        <w:gridCol w:w="8930"/>
      </w:tblGrid>
      <w:tr w:rsidR="0032167F" w:rsidRPr="0026104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32167F" w:rsidRPr="00261047" w:rsidRDefault="0032167F" w:rsidP="007852D9">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32167F" w:rsidRPr="00D3161B" w:rsidTr="00750359">
        <w:trPr>
          <w:trHeight w:val="131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32167F" w:rsidRPr="00D3161B" w:rsidRDefault="0032167F" w:rsidP="007852D9">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1"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rsidR="0032167F" w:rsidRDefault="0032167F" w:rsidP="00EB618A">
      <w:pPr>
        <w:widowControl w:val="0"/>
        <w:spacing w:after="0" w:line="240" w:lineRule="auto"/>
        <w:ind w:left="360"/>
        <w:jc w:val="both"/>
        <w:rPr>
          <w:rFonts w:ascii="Arial" w:hAnsi="Arial" w:cs="Arial"/>
          <w:sz w:val="20"/>
        </w:rPr>
      </w:pPr>
    </w:p>
    <w:p w:rsidR="0032167F" w:rsidRPr="0032167F" w:rsidRDefault="0032167F" w:rsidP="00EB618A">
      <w:pPr>
        <w:widowControl w:val="0"/>
        <w:spacing w:after="0" w:line="240" w:lineRule="auto"/>
        <w:ind w:left="360"/>
        <w:jc w:val="both"/>
        <w:rPr>
          <w:rFonts w:ascii="Arial" w:hAnsi="Arial" w:cs="Arial"/>
          <w:sz w:val="20"/>
        </w:rPr>
      </w:pPr>
    </w:p>
    <w:p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116B40">
      <w:pPr>
        <w:pStyle w:val="Prrafodelista"/>
        <w:widowControl w:val="0"/>
        <w:spacing w:after="0" w:line="240" w:lineRule="auto"/>
        <w:ind w:left="567"/>
        <w:jc w:val="both"/>
        <w:rPr>
          <w:rFonts w:ascii="Arial" w:hAnsi="Arial" w:cs="Arial"/>
          <w:sz w:val="20"/>
        </w:rPr>
      </w:pPr>
    </w:p>
    <w:p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rsidR="005B4428" w:rsidRPr="00CD5328" w:rsidRDefault="005B4428" w:rsidP="00261F58">
      <w:pPr>
        <w:widowControl w:val="0"/>
        <w:spacing w:after="0" w:line="240" w:lineRule="auto"/>
        <w:ind w:left="567"/>
        <w:jc w:val="both"/>
        <w:rPr>
          <w:rFonts w:ascii="Arial" w:hAnsi="Arial" w:cs="Arial"/>
          <w:sz w:val="20"/>
        </w:rPr>
      </w:pPr>
    </w:p>
    <w:p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343A6A"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rsidR="00750359" w:rsidRPr="0097324D" w:rsidRDefault="00750359" w:rsidP="000F6AC5">
      <w:pPr>
        <w:widowControl w:val="0"/>
        <w:spacing w:after="0" w:line="240" w:lineRule="auto"/>
        <w:ind w:left="1843"/>
        <w:jc w:val="both"/>
        <w:rPr>
          <w:rFonts w:ascii="Arial" w:hAnsi="Arial" w:cs="Arial"/>
          <w:sz w:val="20"/>
        </w:rPr>
      </w:pPr>
    </w:p>
    <w:p w:rsidR="005B4428" w:rsidRPr="0000241B"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0F7EF4" w:rsidRDefault="000F7EF4" w:rsidP="000F7EF4">
      <w:pPr>
        <w:pStyle w:val="WW-Textosinformato"/>
        <w:widowControl w:val="0"/>
        <w:ind w:left="1843"/>
        <w:jc w:val="both"/>
        <w:rPr>
          <w:rFonts w:ascii="Arial" w:hAnsi="Arial" w:cs="Arial"/>
        </w:rPr>
      </w:pPr>
    </w:p>
    <w:p w:rsidR="004905CC" w:rsidRPr="000F7EF4" w:rsidRDefault="004905CC" w:rsidP="00EA4FA4">
      <w:pPr>
        <w:pStyle w:val="WW-Textosinformato"/>
        <w:widowControl w:val="0"/>
        <w:jc w:val="both"/>
        <w:rPr>
          <w:rFonts w:ascii="Arial" w:hAnsi="Arial" w:cs="Arial"/>
        </w:rPr>
      </w:pPr>
    </w:p>
    <w:p w:rsidR="00186372" w:rsidRPr="00E17536"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7"/>
      </w:r>
    </w:p>
    <w:p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rsidR="00EA4FA4" w:rsidRPr="00EA4FA4" w:rsidRDefault="00C747C2" w:rsidP="00EA4FA4">
      <w:pPr>
        <w:pStyle w:val="WW-Textosinformato"/>
        <w:widowControl w:val="0"/>
        <w:numPr>
          <w:ilvl w:val="0"/>
          <w:numId w:val="16"/>
        </w:numPr>
        <w:tabs>
          <w:tab w:val="left" w:pos="99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EC631F">
        <w:rPr>
          <w:rFonts w:ascii="Arial" w:hAnsi="Arial" w:cs="Arial"/>
        </w:rPr>
        <w:t xml:space="preserve"> </w:t>
      </w:r>
      <w:r w:rsidR="00EA4FA4">
        <w:rPr>
          <w:rFonts w:ascii="Arial" w:hAnsi="Arial" w:cs="Arial"/>
        </w:rPr>
        <w:t>SOLES</w:t>
      </w:r>
      <w:r w:rsidR="00EC631F">
        <w:rPr>
          <w:rFonts w:ascii="Arial" w:hAnsi="Arial" w:cs="Arial"/>
        </w:rPr>
        <w:t xml:space="preserve"> </w:t>
      </w:r>
      <w:r w:rsidRPr="00FB6865">
        <w:rPr>
          <w:rFonts w:ascii="Arial" w:hAnsi="Arial" w:cs="Arial"/>
        </w:rPr>
        <w:t xml:space="preserve">y </w:t>
      </w:r>
      <w:r w:rsidRPr="00C747C2">
        <w:rPr>
          <w:rFonts w:ascii="Arial" w:hAnsi="Arial" w:cs="Arial"/>
        </w:rPr>
        <w:t xml:space="preserve">el detalle de precios </w:t>
      </w:r>
      <w:r w:rsidRPr="00C528B3">
        <w:rPr>
          <w:rFonts w:ascii="Arial" w:hAnsi="Arial" w:cs="Arial"/>
        </w:rPr>
        <w:t xml:space="preserve">unitarios, </w:t>
      </w:r>
      <w:r w:rsidR="00343A6A" w:rsidRPr="00C528B3">
        <w:rPr>
          <w:rFonts w:ascii="Arial" w:hAnsi="Arial" w:cs="Arial"/>
        </w:rPr>
        <w:t>solo cuando el procedimiento de selección se haya convocado por dicho sistema</w:t>
      </w:r>
      <w:r w:rsidR="00A47E41" w:rsidRPr="00C528B3">
        <w:rPr>
          <w:rFonts w:ascii="Arial" w:hAnsi="Arial" w:cs="Arial"/>
        </w:rPr>
        <w:t xml:space="preserve"> </w:t>
      </w:r>
      <w:r w:rsidR="003B6833" w:rsidRPr="00C528B3">
        <w:rPr>
          <w:rFonts w:ascii="Arial" w:hAnsi="Arial" w:cs="Arial"/>
          <w:b/>
        </w:rPr>
        <w:t>(Anexo Nº</w:t>
      </w:r>
      <w:r w:rsidR="008377D7" w:rsidRPr="00C528B3">
        <w:rPr>
          <w:rFonts w:ascii="Arial" w:hAnsi="Arial" w:cs="Arial"/>
          <w:b/>
        </w:rPr>
        <w:t xml:space="preserve"> </w:t>
      </w:r>
      <w:r w:rsidR="00FA1930" w:rsidRPr="00C528B3">
        <w:rPr>
          <w:rFonts w:ascii="Arial" w:hAnsi="Arial" w:cs="Arial"/>
          <w:b/>
        </w:rPr>
        <w:t>5</w:t>
      </w:r>
      <w:r w:rsidR="003B6833" w:rsidRPr="00C528B3">
        <w:rPr>
          <w:rFonts w:ascii="Arial" w:hAnsi="Arial" w:cs="Arial"/>
          <w:b/>
        </w:rPr>
        <w:t>)</w:t>
      </w:r>
    </w:p>
    <w:p w:rsidR="00EA4FA4" w:rsidRPr="00EA4FA4" w:rsidRDefault="00EA4FA4" w:rsidP="00EA4FA4">
      <w:pPr>
        <w:pStyle w:val="WW-Textosinformato"/>
        <w:widowControl w:val="0"/>
        <w:tabs>
          <w:tab w:val="left" w:pos="993"/>
          <w:tab w:val="right" w:pos="11163"/>
        </w:tabs>
        <w:jc w:val="both"/>
        <w:rPr>
          <w:rFonts w:ascii="Arial" w:hAnsi="Arial" w:cs="Arial"/>
        </w:rPr>
      </w:pPr>
    </w:p>
    <w:p w:rsidR="00EA4FA4" w:rsidRDefault="00EA4FA4" w:rsidP="00EA4FA4">
      <w:pPr>
        <w:widowControl w:val="0"/>
        <w:spacing w:after="0" w:line="240" w:lineRule="auto"/>
        <w:ind w:left="1843"/>
        <w:jc w:val="both"/>
        <w:rPr>
          <w:rFonts w:ascii="Arial" w:hAnsi="Arial" w:cs="Arial"/>
          <w:sz w:val="20"/>
        </w:rPr>
      </w:pPr>
      <w:r w:rsidRPr="00CD5328">
        <w:rPr>
          <w:rFonts w:ascii="Arial" w:hAnsi="Arial" w:cs="Arial"/>
          <w:sz w:val="20"/>
        </w:rPr>
        <w:t xml:space="preserve">El </w:t>
      </w:r>
      <w:r>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deben ser </w:t>
      </w:r>
      <w:r w:rsidRPr="00C67D4F">
        <w:rPr>
          <w:rFonts w:ascii="Arial" w:hAnsi="Arial" w:cs="Arial"/>
          <w:sz w:val="20"/>
        </w:rPr>
        <w:t>expresados</w:t>
      </w:r>
      <w:r>
        <w:rPr>
          <w:rFonts w:ascii="Arial" w:hAnsi="Arial" w:cs="Arial"/>
          <w:sz w:val="20"/>
        </w:rPr>
        <w:t xml:space="preserve"> </w:t>
      </w:r>
      <w:r w:rsidRPr="00CD5328">
        <w:rPr>
          <w:rFonts w:ascii="Arial" w:hAnsi="Arial" w:cs="Arial"/>
          <w:sz w:val="20"/>
        </w:rPr>
        <w:t>con dos decimales. Los precios unitarios p</w:t>
      </w:r>
      <w:r>
        <w:rPr>
          <w:rFonts w:ascii="Arial" w:hAnsi="Arial" w:cs="Arial"/>
          <w:sz w:val="20"/>
        </w:rPr>
        <w:t>uede</w:t>
      </w:r>
      <w:r w:rsidRPr="00CD5328">
        <w:rPr>
          <w:rFonts w:ascii="Arial" w:hAnsi="Arial" w:cs="Arial"/>
          <w:sz w:val="20"/>
        </w:rPr>
        <w:t>n ser expresados con más de dos decimales.</w:t>
      </w:r>
    </w:p>
    <w:p w:rsidR="00EA4FA4" w:rsidRDefault="00EA4FA4" w:rsidP="00EA4FA4">
      <w:pPr>
        <w:widowControl w:val="0"/>
        <w:spacing w:after="0" w:line="240" w:lineRule="auto"/>
        <w:ind w:left="1843"/>
        <w:jc w:val="both"/>
        <w:rPr>
          <w:rFonts w:ascii="Arial" w:hAnsi="Arial" w:cs="Arial"/>
          <w:sz w:val="20"/>
        </w:rPr>
      </w:pPr>
    </w:p>
    <w:p w:rsidR="00EA4FA4" w:rsidRPr="000157EC" w:rsidRDefault="00EA4FA4" w:rsidP="00EA4FA4">
      <w:pPr>
        <w:widowControl w:val="0"/>
        <w:spacing w:after="0" w:line="240" w:lineRule="auto"/>
        <w:ind w:left="1843"/>
        <w:jc w:val="both"/>
        <w:rPr>
          <w:rFonts w:ascii="Arial" w:hAnsi="Arial" w:cs="Arial"/>
          <w:sz w:val="20"/>
        </w:rPr>
      </w:pPr>
      <w:r w:rsidRPr="000157EC">
        <w:rPr>
          <w:rFonts w:ascii="Arial" w:hAnsi="Arial" w:cs="Arial"/>
          <w:sz w:val="20"/>
        </w:rPr>
        <w:t>En caso de requerir estructura de costos, esta se presenta para el perfeccionamiento del contrato.</w:t>
      </w:r>
    </w:p>
    <w:p w:rsidR="00EA4FA4" w:rsidRPr="00EA4FA4" w:rsidRDefault="00EA4FA4" w:rsidP="00EA4FA4">
      <w:pPr>
        <w:widowControl w:val="0"/>
        <w:spacing w:after="0" w:line="240" w:lineRule="auto"/>
        <w:ind w:left="1843"/>
        <w:jc w:val="both"/>
        <w:rPr>
          <w:rFonts w:ascii="Arial" w:hAnsi="Arial" w:cs="Arial"/>
        </w:rPr>
      </w:pPr>
    </w:p>
    <w:p w:rsidR="00EA4FA4" w:rsidRPr="00C528B3" w:rsidRDefault="00EA4FA4" w:rsidP="00766A43">
      <w:pPr>
        <w:pStyle w:val="WW-Textosinformato"/>
        <w:widowControl w:val="0"/>
        <w:numPr>
          <w:ilvl w:val="0"/>
          <w:numId w:val="16"/>
        </w:numPr>
        <w:tabs>
          <w:tab w:val="left" w:pos="993"/>
          <w:tab w:val="right" w:pos="11163"/>
        </w:tabs>
        <w:ind w:left="1843" w:hanging="425"/>
        <w:jc w:val="both"/>
        <w:rPr>
          <w:rFonts w:ascii="Arial" w:hAnsi="Arial" w:cs="Arial"/>
        </w:rPr>
      </w:pPr>
      <w:r w:rsidRPr="00EA4FA4">
        <w:rPr>
          <w:rFonts w:ascii="Arial" w:hAnsi="Arial" w:cs="Arial"/>
        </w:rPr>
        <w:t xml:space="preserve">Carta de compromiso del personal clave con firma legalizada, según lo previsto en el numeral 3.1 del Capítulo III de la presente sección. </w:t>
      </w:r>
      <w:r w:rsidRPr="000157EC">
        <w:rPr>
          <w:rFonts w:ascii="Arial" w:hAnsi="Arial" w:cs="Arial"/>
          <w:b/>
        </w:rPr>
        <w:t>(Anexo Nº 6).</w:t>
      </w:r>
    </w:p>
    <w:p w:rsidR="001F50C0" w:rsidRDefault="001F50C0" w:rsidP="00FF53E0">
      <w:pPr>
        <w:widowControl w:val="0"/>
        <w:spacing w:after="0" w:line="240" w:lineRule="auto"/>
        <w:ind w:left="1843"/>
        <w:jc w:val="both"/>
        <w:rPr>
          <w:rFonts w:ascii="Arial" w:hAnsi="Arial" w:cs="Arial"/>
          <w:sz w:val="20"/>
        </w:rPr>
      </w:pPr>
    </w:p>
    <w:p w:rsidR="00B80C4B" w:rsidRDefault="00B80C4B" w:rsidP="000157EC">
      <w:pPr>
        <w:widowControl w:val="0"/>
        <w:spacing w:after="0" w:line="240" w:lineRule="auto"/>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Pr>
                <w:rFonts w:ascii="Arial" w:hAnsi="Arial" w:cs="Arial"/>
                <w:b w:val="0"/>
                <w:i/>
                <w:color w:val="0000FF"/>
                <w:sz w:val="19"/>
                <w:szCs w:val="19"/>
                <w:lang w:val="es-ES_tradnl"/>
              </w:rPr>
              <w:t xml:space="preserve">órgano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rsidR="00B80C4B" w:rsidRDefault="00B80C4B" w:rsidP="00B80C4B">
      <w:pPr>
        <w:widowControl w:val="0"/>
        <w:spacing w:after="0" w:line="240" w:lineRule="auto"/>
        <w:ind w:left="1843"/>
        <w:jc w:val="both"/>
        <w:rPr>
          <w:rFonts w:ascii="Arial" w:hAnsi="Arial" w:cs="Arial"/>
          <w:sz w:val="20"/>
        </w:rPr>
      </w:pPr>
    </w:p>
    <w:p w:rsidR="007E2705" w:rsidRDefault="007E2705" w:rsidP="00B80C4B">
      <w:pPr>
        <w:widowControl w:val="0"/>
        <w:spacing w:after="0" w:line="240" w:lineRule="auto"/>
        <w:ind w:left="1843"/>
        <w:jc w:val="both"/>
        <w:rPr>
          <w:rFonts w:ascii="Arial" w:hAnsi="Arial" w:cs="Arial"/>
          <w:sz w:val="20"/>
        </w:rPr>
      </w:pPr>
    </w:p>
    <w:p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rsidR="00C0026E" w:rsidRPr="00367853" w:rsidRDefault="00C0026E" w:rsidP="00367853">
      <w:pPr>
        <w:widowControl w:val="0"/>
        <w:spacing w:after="0" w:line="240" w:lineRule="auto"/>
        <w:ind w:left="1418"/>
        <w:jc w:val="both"/>
        <w:rPr>
          <w:rFonts w:ascii="Arial" w:hAnsi="Arial" w:cs="Arial"/>
          <w:sz w:val="20"/>
          <w:lang w:val="es-ES_tradnl"/>
        </w:rPr>
      </w:pPr>
    </w:p>
    <w:p w:rsidR="00ED188B" w:rsidRPr="00770988" w:rsidRDefault="00ED188B" w:rsidP="001757E7">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rsidR="00B63CDB" w:rsidRPr="00ED188B" w:rsidRDefault="00B63CDB" w:rsidP="00B63CDB">
      <w:pPr>
        <w:widowControl w:val="0"/>
        <w:spacing w:after="0" w:line="240" w:lineRule="auto"/>
        <w:ind w:left="1330" w:hanging="11"/>
        <w:jc w:val="both"/>
        <w:rPr>
          <w:rFonts w:ascii="Arial" w:hAnsi="Arial" w:cs="Arial"/>
          <w:color w:val="auto"/>
          <w:sz w:val="20"/>
        </w:rPr>
      </w:pPr>
    </w:p>
    <w:p w:rsidR="00574084" w:rsidRPr="0047397E"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Pr="007D1040" w:rsidRDefault="00BF5AA3" w:rsidP="00B63CDB">
      <w:pPr>
        <w:widowControl w:val="0"/>
        <w:tabs>
          <w:tab w:val="left" w:pos="0"/>
        </w:tabs>
        <w:spacing w:after="0" w:line="240" w:lineRule="auto"/>
        <w:ind w:left="1418"/>
        <w:jc w:val="both"/>
        <w:rPr>
          <w:rFonts w:ascii="Arial" w:hAnsi="Arial" w:cs="Arial"/>
          <w:color w:val="auto"/>
          <w:sz w:val="20"/>
          <w:highlight w:val="lightGray"/>
          <w:lang w:val="es-ES_tradnl"/>
        </w:rPr>
      </w:pPr>
    </w:p>
    <w:p w:rsidR="0072505F" w:rsidRPr="00C528B3" w:rsidRDefault="0072505F" w:rsidP="00766A43">
      <w:pPr>
        <w:widowControl w:val="0"/>
        <w:numPr>
          <w:ilvl w:val="0"/>
          <w:numId w:val="35"/>
        </w:numPr>
        <w:tabs>
          <w:tab w:val="left" w:pos="1560"/>
        </w:tabs>
        <w:spacing w:after="0" w:line="240" w:lineRule="auto"/>
        <w:ind w:left="1560" w:hanging="426"/>
        <w:jc w:val="both"/>
        <w:rPr>
          <w:rFonts w:ascii="Arial" w:hAnsi="Arial" w:cs="Arial"/>
          <w:color w:val="auto"/>
          <w:sz w:val="20"/>
          <w:lang w:val="es-ES_tradnl"/>
        </w:rPr>
      </w:pPr>
      <w:r w:rsidRPr="00C528B3">
        <w:rPr>
          <w:rFonts w:ascii="Arial" w:hAnsi="Arial" w:cs="Arial"/>
          <w:color w:val="auto"/>
          <w:sz w:val="20"/>
          <w:lang w:val="es-ES_tradnl"/>
        </w:rPr>
        <w:t xml:space="preserve">Propuesta sobre solución de controversias durante la ejecución del contrato. </w:t>
      </w:r>
      <w:r w:rsidRPr="00C528B3">
        <w:rPr>
          <w:rFonts w:ascii="Arial" w:hAnsi="Arial" w:cs="Arial"/>
          <w:b/>
          <w:color w:val="auto"/>
          <w:sz w:val="20"/>
          <w:lang w:val="es-ES_tradnl"/>
        </w:rPr>
        <w:t>(Anexo N° 7)</w:t>
      </w:r>
    </w:p>
    <w:p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rsidR="002843B8" w:rsidRPr="002843B8" w:rsidRDefault="00F2402B" w:rsidP="00766A43">
      <w:pPr>
        <w:widowControl w:val="0"/>
        <w:numPr>
          <w:ilvl w:val="0"/>
          <w:numId w:val="23"/>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8"/>
      </w:r>
      <w:r w:rsidRPr="0021441F">
        <w:rPr>
          <w:rFonts w:ascii="Arial" w:hAnsi="Arial" w:cs="Arial"/>
          <w:color w:val="auto"/>
          <w:sz w:val="20"/>
          <w:vertAlign w:val="superscript"/>
          <w:lang w:val="es-ES_tradnl"/>
        </w:rPr>
        <w:t>.</w:t>
      </w:r>
    </w:p>
    <w:p w:rsidR="002843B8" w:rsidRPr="00A32165" w:rsidRDefault="002843B8" w:rsidP="002843B8">
      <w:pPr>
        <w:widowControl w:val="0"/>
        <w:tabs>
          <w:tab w:val="left" w:pos="1560"/>
        </w:tabs>
        <w:spacing w:after="0" w:line="240" w:lineRule="auto"/>
        <w:ind w:left="1560"/>
        <w:jc w:val="both"/>
        <w:rPr>
          <w:rFonts w:ascii="Arial" w:hAnsi="Arial" w:cs="Arial"/>
          <w:color w:val="auto"/>
          <w:sz w:val="20"/>
          <w:lang w:val="es-ES_tradnl"/>
        </w:rPr>
      </w:pPr>
    </w:p>
    <w:p w:rsidR="008610B2" w:rsidRPr="00301726" w:rsidRDefault="008610B2" w:rsidP="00301726">
      <w:pPr>
        <w:widowControl w:val="0"/>
        <w:tabs>
          <w:tab w:val="left" w:pos="1560"/>
        </w:tabs>
        <w:spacing w:after="0" w:line="240" w:lineRule="auto"/>
        <w:ind w:left="1560"/>
        <w:jc w:val="both"/>
        <w:rPr>
          <w:rFonts w:ascii="Arial" w:hAnsi="Arial" w:cs="Arial"/>
          <w:color w:val="auto"/>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9B6285" w:rsidRPr="00C528B3"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B6285" w:rsidRPr="00C528B3" w:rsidRDefault="009B6285" w:rsidP="008610B2">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9B6285" w:rsidRPr="008018D9" w:rsidTr="00D00C1B">
        <w:trPr>
          <w:trHeight w:val="80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B6285" w:rsidRPr="008018D9" w:rsidRDefault="0086779C" w:rsidP="00C9515C">
            <w:pPr>
              <w:widowControl w:val="0"/>
              <w:spacing w:after="0" w:line="240" w:lineRule="auto"/>
              <w:jc w:val="both"/>
              <w:rPr>
                <w:rFonts w:ascii="Arial" w:hAnsi="Arial" w:cs="Arial"/>
                <w:color w:val="0000FF"/>
                <w:sz w:val="19"/>
                <w:szCs w:val="19"/>
                <w:lang w:val="es-ES"/>
              </w:rPr>
            </w:pPr>
            <w:r w:rsidRPr="008018D9">
              <w:rPr>
                <w:rFonts w:ascii="Arial" w:hAnsi="Arial" w:cs="Arial"/>
                <w:b w:val="0"/>
                <w:i/>
                <w:color w:val="0000FF"/>
                <w:sz w:val="19"/>
                <w:szCs w:val="19"/>
                <w:lang w:val="es-ES_tradnl"/>
              </w:rPr>
              <w:t xml:space="preserve">Cabe subsanación de las ofertas, </w:t>
            </w:r>
            <w:r>
              <w:rPr>
                <w:rFonts w:ascii="Arial" w:hAnsi="Arial" w:cs="Arial"/>
                <w:b w:val="0"/>
                <w:i/>
                <w:color w:val="0000FF"/>
                <w:sz w:val="19"/>
                <w:szCs w:val="19"/>
                <w:lang w:val="es-ES_tradnl"/>
              </w:rPr>
              <w:t>en los supuestos establecidos</w:t>
            </w:r>
            <w:r w:rsidRPr="008018D9">
              <w:rPr>
                <w:rFonts w:ascii="Arial" w:hAnsi="Arial" w:cs="Arial"/>
                <w:b w:val="0"/>
                <w:i/>
                <w:color w:val="0000FF"/>
                <w:sz w:val="19"/>
                <w:szCs w:val="19"/>
                <w:lang w:val="es-ES_tradnl"/>
              </w:rPr>
              <w:t xml:space="preserve"> en el artículo 39 del Reglamento</w:t>
            </w:r>
            <w:r>
              <w:rPr>
                <w:rFonts w:ascii="Arial" w:hAnsi="Arial" w:cs="Arial"/>
                <w:b w:val="0"/>
                <w:i/>
                <w:color w:val="0000FF"/>
                <w:sz w:val="19"/>
                <w:szCs w:val="19"/>
                <w:lang w:val="es-ES_tradnl"/>
              </w:rPr>
              <w:t>, la cual se realiza íntegramente a través del SEACE</w:t>
            </w:r>
            <w:r w:rsidRPr="008018D9">
              <w:rPr>
                <w:rFonts w:ascii="Arial" w:hAnsi="Arial" w:cs="Arial"/>
                <w:b w:val="0"/>
                <w:i/>
                <w:color w:val="0000FF"/>
                <w:sz w:val="19"/>
                <w:szCs w:val="19"/>
                <w:lang w:val="es-ES_tradnl"/>
              </w:rPr>
              <w:t>.</w:t>
            </w:r>
            <w:r>
              <w:rPr>
                <w:rFonts w:ascii="Arial" w:hAnsi="Arial" w:cs="Arial"/>
                <w:b w:val="0"/>
                <w:i/>
                <w:color w:val="0000FF"/>
                <w:sz w:val="19"/>
                <w:szCs w:val="19"/>
                <w:lang w:val="es-ES_tradnl"/>
              </w:rPr>
              <w:t xml:space="preserve"> </w:t>
            </w:r>
            <w:r w:rsidRPr="00D00C1B">
              <w:rPr>
                <w:rFonts w:ascii="Arial" w:hAnsi="Arial" w:cs="Arial"/>
                <w:b w:val="0"/>
                <w:i/>
                <w:color w:val="0000FF"/>
                <w:sz w:val="19"/>
                <w:szCs w:val="19"/>
                <w:lang w:val="es-ES_tradnl"/>
              </w:rPr>
              <w:t>La legalización de las firmas en la promesa de consorcio y en la carta de compromiso del personal clave, son subsanables</w:t>
            </w:r>
            <w:r>
              <w:rPr>
                <w:rFonts w:ascii="Arial" w:hAnsi="Arial" w:cs="Arial"/>
                <w:b w:val="0"/>
                <w:i/>
                <w:color w:val="0000FF"/>
                <w:sz w:val="19"/>
                <w:szCs w:val="19"/>
                <w:lang w:val="es-ES_tradnl"/>
              </w:rPr>
              <w:t xml:space="preserve">, </w:t>
            </w:r>
            <w:r w:rsidRPr="00274DA3">
              <w:rPr>
                <w:rFonts w:ascii="Arial" w:hAnsi="Arial" w:cs="Arial"/>
                <w:b w:val="0"/>
                <w:i/>
                <w:color w:val="0000FF"/>
                <w:sz w:val="19"/>
                <w:szCs w:val="19"/>
                <w:lang w:val="es-ES_tradnl"/>
              </w:rPr>
              <w:t>por lo que la legalización puede realizarse con fecha posterior a la presentación de ofertas</w:t>
            </w:r>
            <w:r w:rsidRPr="00D00C1B">
              <w:rPr>
                <w:rFonts w:ascii="Arial" w:hAnsi="Arial" w:cs="Arial"/>
                <w:b w:val="0"/>
                <w:i/>
                <w:color w:val="0000FF"/>
                <w:sz w:val="19"/>
                <w:szCs w:val="19"/>
                <w:lang w:val="es-ES_tradnl"/>
              </w:rPr>
              <w:t>.</w:t>
            </w:r>
          </w:p>
        </w:tc>
      </w:tr>
    </w:tbl>
    <w:p w:rsidR="008610B2" w:rsidRDefault="008610B2" w:rsidP="008610B2">
      <w:pPr>
        <w:pStyle w:val="Prrafodelista"/>
        <w:widowControl w:val="0"/>
        <w:spacing w:after="0" w:line="240" w:lineRule="auto"/>
        <w:ind w:left="567"/>
        <w:jc w:val="both"/>
        <w:rPr>
          <w:rFonts w:ascii="Arial" w:hAnsi="Arial" w:cs="Arial"/>
          <w:sz w:val="20"/>
        </w:rPr>
      </w:pPr>
    </w:p>
    <w:p w:rsidR="008610B2" w:rsidRDefault="008610B2" w:rsidP="008610B2">
      <w:pPr>
        <w:pStyle w:val="Prrafodelista"/>
        <w:widowControl w:val="0"/>
        <w:spacing w:after="0" w:line="240" w:lineRule="auto"/>
        <w:ind w:left="567"/>
        <w:jc w:val="both"/>
        <w:rPr>
          <w:rFonts w:ascii="Arial" w:hAnsi="Arial" w:cs="Arial"/>
          <w:sz w:val="20"/>
        </w:rPr>
      </w:pPr>
    </w:p>
    <w:p w:rsidR="00CB4BC8" w:rsidRPr="00CD5328" w:rsidRDefault="002C71C6"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DETERMINACIÓN DEL</w:t>
      </w:r>
      <w:r w:rsidR="00B906BF">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rsidR="00CB4BC8" w:rsidRPr="00CD5328" w:rsidRDefault="00CB4BC8" w:rsidP="008610B2">
      <w:pPr>
        <w:widowControl w:val="0"/>
        <w:spacing w:after="0" w:line="240" w:lineRule="auto"/>
        <w:ind w:left="567"/>
        <w:jc w:val="both"/>
        <w:rPr>
          <w:rFonts w:ascii="Arial" w:hAnsi="Arial" w:cs="Arial"/>
          <w:sz w:val="20"/>
        </w:rPr>
      </w:pPr>
    </w:p>
    <w:p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rsidR="00A32165" w:rsidRDefault="00A32165" w:rsidP="00B2449F">
      <w:pPr>
        <w:pStyle w:val="Prrafodelista"/>
        <w:spacing w:after="0" w:line="240" w:lineRule="auto"/>
        <w:ind w:left="567"/>
        <w:jc w:val="both"/>
        <w:rPr>
          <w:rFonts w:ascii="Arial" w:hAnsi="Arial" w:cs="Arial"/>
          <w:sz w:val="20"/>
          <w:lang w:val="es-ES"/>
        </w:rPr>
      </w:pPr>
    </w:p>
    <w:p w:rsidR="00FB443C"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lastRenderedPageBreak/>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DA393C">
        <w:rPr>
          <w:rFonts w:ascii="Arial" w:hAnsi="Arial" w:cs="Arial"/>
          <w:sz w:val="20"/>
          <w:lang w:val="es-ES"/>
        </w:rPr>
        <w:t>o</w:t>
      </w:r>
      <w:r w:rsidRPr="005B7160">
        <w:rPr>
          <w:rFonts w:ascii="Arial" w:hAnsi="Arial" w:cs="Arial"/>
          <w:sz w:val="20"/>
          <w:lang w:val="es-ES"/>
        </w:rPr>
        <w:t xml:space="preserve"> siguiente:</w:t>
      </w:r>
    </w:p>
    <w:p w:rsidR="00FB0705" w:rsidRDefault="00FB0705" w:rsidP="00B2449F">
      <w:pPr>
        <w:pStyle w:val="Prrafodelista"/>
        <w:spacing w:after="0" w:line="240" w:lineRule="auto"/>
        <w:ind w:left="567"/>
        <w:jc w:val="both"/>
        <w:rPr>
          <w:rFonts w:ascii="Arial" w:hAnsi="Arial" w:cs="Arial"/>
          <w:sz w:val="20"/>
          <w:lang w:val="es-ES"/>
        </w:rPr>
      </w:pPr>
    </w:p>
    <w:p w:rsidR="00FB0705" w:rsidRPr="00FB0705" w:rsidRDefault="00FB0705" w:rsidP="00FB0705">
      <w:pPr>
        <w:pStyle w:val="Prrafodelista"/>
        <w:widowControl w:val="0"/>
        <w:spacing w:after="0" w:line="240" w:lineRule="auto"/>
        <w:ind w:left="567"/>
        <w:jc w:val="both"/>
        <w:rPr>
          <w:rFonts w:ascii="Arial" w:hAnsi="Arial" w:cs="Arial"/>
          <w:b/>
          <w:color w:val="000099"/>
          <w:sz w:val="20"/>
          <w:lang w:val="es-ES"/>
        </w:rPr>
      </w:pPr>
      <w:r w:rsidRPr="00FB0705">
        <w:rPr>
          <w:rFonts w:ascii="Arial" w:hAnsi="Arial" w:cs="Arial"/>
          <w:b/>
          <w:color w:val="000099"/>
          <w:sz w:val="20"/>
        </w:rPr>
        <w:t>Precio</w:t>
      </w:r>
      <w:r w:rsidRPr="00FB0705">
        <w:rPr>
          <w:rFonts w:ascii="Arial" w:hAnsi="Arial" w:cs="Arial"/>
          <w:b/>
          <w:color w:val="000099"/>
          <w:sz w:val="20"/>
        </w:rPr>
        <w:tab/>
      </w:r>
      <w:r w:rsidRPr="00FB0705">
        <w:rPr>
          <w:rFonts w:ascii="Arial" w:hAnsi="Arial" w:cs="Arial"/>
          <w:b/>
          <w:color w:val="000099"/>
          <w:sz w:val="20"/>
        </w:rPr>
        <w:tab/>
        <w:t>=</w:t>
      </w:r>
      <w:r w:rsidRPr="00FB0705">
        <w:rPr>
          <w:rFonts w:ascii="Arial" w:hAnsi="Arial" w:cs="Arial"/>
          <w:b/>
          <w:color w:val="000099"/>
          <w:sz w:val="20"/>
        </w:rPr>
        <w:tab/>
        <w:t>100 puntos</w:t>
      </w:r>
    </w:p>
    <w:p w:rsidR="00FB0705" w:rsidRPr="005B7160" w:rsidRDefault="00FB0705" w:rsidP="00B2449F">
      <w:pPr>
        <w:pStyle w:val="Prrafodelista"/>
        <w:spacing w:after="0" w:line="240" w:lineRule="auto"/>
        <w:ind w:left="567"/>
        <w:jc w:val="both"/>
        <w:rPr>
          <w:rFonts w:ascii="Arial" w:hAnsi="Arial" w:cs="Arial"/>
          <w:sz w:val="20"/>
          <w:lang w:val="es-ES"/>
        </w:rPr>
      </w:pPr>
    </w:p>
    <w:p w:rsidR="00F4734B" w:rsidRPr="00FB0705" w:rsidRDefault="00F4734B" w:rsidP="00FB0705">
      <w:pPr>
        <w:widowControl w:val="0"/>
        <w:tabs>
          <w:tab w:val="left" w:pos="1843"/>
        </w:tabs>
        <w:spacing w:after="0" w:line="240" w:lineRule="auto"/>
        <w:rPr>
          <w:rFonts w:ascii="Arial" w:hAnsi="Arial" w:cs="Arial"/>
          <w:color w:val="auto"/>
          <w:sz w:val="20"/>
        </w:rPr>
      </w:pPr>
    </w:p>
    <w:tbl>
      <w:tblPr>
        <w:tblStyle w:val="Tabladecuadrcula1clara-nfasis54"/>
        <w:tblW w:w="8505" w:type="dxa"/>
        <w:tblInd w:w="562" w:type="dxa"/>
        <w:tblLook w:val="04A0" w:firstRow="1" w:lastRow="0" w:firstColumn="1" w:lastColumn="0" w:noHBand="0" w:noVBand="1"/>
      </w:tblPr>
      <w:tblGrid>
        <w:gridCol w:w="8505"/>
      </w:tblGrid>
      <w:tr w:rsidR="00C9515C" w:rsidRPr="00C528B3" w:rsidTr="00C951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9515C" w:rsidRPr="00C528B3" w:rsidRDefault="00C9515C">
            <w:pPr>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C9515C" w:rsidTr="00C9515C">
        <w:trPr>
          <w:trHeight w:val="1271"/>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9515C" w:rsidRPr="00C528B3" w:rsidRDefault="00C9515C">
            <w:pPr>
              <w:widowControl w:val="0"/>
              <w:spacing w:after="0" w:line="240" w:lineRule="auto"/>
              <w:ind w:left="34"/>
              <w:jc w:val="both"/>
              <w:rPr>
                <w:rFonts w:ascii="Arial" w:hAnsi="Arial" w:cs="Arial"/>
                <w:color w:val="0000FF"/>
                <w:sz w:val="19"/>
                <w:szCs w:val="19"/>
                <w:lang w:val="es-ES"/>
              </w:rPr>
            </w:pPr>
            <w:r w:rsidRPr="00C528B3">
              <w:rPr>
                <w:rFonts w:ascii="Arial" w:hAnsi="Arial" w:cs="Arial"/>
                <w:b w:val="0"/>
                <w:i/>
                <w:color w:val="0000FF"/>
                <w:sz w:val="19"/>
                <w:szCs w:val="19"/>
                <w:lang w:val="es-ES_tradnl"/>
              </w:rPr>
              <w:t xml:space="preserve">Luego de culminada la evaluación, el órgano encargado de las contrataciones o comité de selección, según corresponda, debe determinar si los postores que obtuvieron el primer y segundo lugar, según el orden de prelación, cumplen con los requisitos de calificación. Si alguno de ellos o ambos no cumplen, se verifican los requisitos de calificación de los demás postores admitidos, según el orden de prelación, de modo que se cuente con dos ofertas calificadas, en caso las hubiere. </w:t>
            </w:r>
          </w:p>
        </w:tc>
      </w:tr>
    </w:tbl>
    <w:p w:rsidR="006040D9" w:rsidRDefault="006040D9" w:rsidP="00B2449F">
      <w:pPr>
        <w:widowControl w:val="0"/>
        <w:spacing w:after="0" w:line="240" w:lineRule="auto"/>
        <w:ind w:left="567"/>
        <w:jc w:val="both"/>
        <w:rPr>
          <w:rFonts w:ascii="Arial" w:hAnsi="Arial" w:cs="Arial"/>
          <w:color w:val="auto"/>
          <w:sz w:val="20"/>
          <w:lang w:val="es-ES_tradnl"/>
        </w:rPr>
      </w:pPr>
    </w:p>
    <w:p w:rsidR="004367E7" w:rsidRPr="00B16AC2" w:rsidRDefault="004367E7" w:rsidP="00B2449F">
      <w:pPr>
        <w:widowControl w:val="0"/>
        <w:spacing w:after="0" w:line="240" w:lineRule="auto"/>
        <w:ind w:left="567"/>
        <w:jc w:val="both"/>
        <w:rPr>
          <w:rFonts w:ascii="Arial" w:hAnsi="Arial" w:cs="Arial"/>
          <w:color w:val="auto"/>
          <w:sz w:val="20"/>
          <w:lang w:val="es-ES_tradnl"/>
        </w:rPr>
      </w:pPr>
    </w:p>
    <w:p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B2449F">
      <w:pPr>
        <w:widowControl w:val="0"/>
        <w:spacing w:after="0" w:line="240" w:lineRule="auto"/>
        <w:ind w:left="567"/>
        <w:jc w:val="both"/>
        <w:rPr>
          <w:rFonts w:ascii="Arial" w:hAnsi="Arial" w:cs="Arial"/>
          <w:sz w:val="20"/>
        </w:rPr>
      </w:pPr>
    </w:p>
    <w:p w:rsidR="007B6D5D"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FB0705" w:rsidRPr="00CD5328" w:rsidRDefault="00FB0705" w:rsidP="00B2449F">
      <w:pPr>
        <w:widowControl w:val="0"/>
        <w:spacing w:after="0" w:line="240" w:lineRule="auto"/>
        <w:ind w:left="567"/>
        <w:jc w:val="both"/>
        <w:rPr>
          <w:rFonts w:ascii="Arial" w:hAnsi="Arial" w:cs="Arial"/>
          <w:sz w:val="20"/>
          <w:lang w:val="es-ES"/>
        </w:rPr>
      </w:pPr>
    </w:p>
    <w:p w:rsidR="00FB0705" w:rsidRPr="002D295A" w:rsidRDefault="00FB0705" w:rsidP="00FB0705">
      <w:pPr>
        <w:widowControl w:val="0"/>
        <w:numPr>
          <w:ilvl w:val="0"/>
          <w:numId w:val="18"/>
        </w:numPr>
        <w:spacing w:after="0" w:line="240" w:lineRule="auto"/>
        <w:ind w:left="993" w:hanging="426"/>
        <w:jc w:val="both"/>
        <w:rPr>
          <w:rFonts w:ascii="Arial" w:hAnsi="Arial" w:cs="Arial"/>
          <w:color w:val="auto"/>
          <w:sz w:val="24"/>
          <w:szCs w:val="24"/>
          <w:lang w:val="es-ES"/>
        </w:rPr>
      </w:pPr>
      <w:r w:rsidRPr="002D295A">
        <w:rPr>
          <w:rFonts w:ascii="Arial" w:hAnsi="Arial" w:cs="Arial"/>
          <w:color w:val="auto"/>
          <w:sz w:val="20"/>
          <w:lang w:val="es-ES_tradnl"/>
        </w:rPr>
        <w:t>Garantía de fiel cumplimiento del contrato</w:t>
      </w:r>
      <w:r w:rsidRPr="002D295A">
        <w:rPr>
          <w:rFonts w:ascii="Arial" w:hAnsi="Arial" w:cs="Arial"/>
          <w:color w:val="auto"/>
          <w:sz w:val="20"/>
          <w:lang w:val="es-ES"/>
        </w:rPr>
        <w:t>. (Carta Fianza), de ser el caso</w:t>
      </w:r>
      <w:r w:rsidRPr="002D295A">
        <w:rPr>
          <w:rFonts w:ascii="Arial" w:hAnsi="Arial" w:cs="Arial"/>
          <w:color w:val="auto"/>
          <w:sz w:val="24"/>
          <w:szCs w:val="24"/>
          <w:lang w:val="es-ES"/>
        </w:rPr>
        <w:t>.</w:t>
      </w:r>
    </w:p>
    <w:p w:rsidR="00FB0705" w:rsidRPr="0069760B" w:rsidRDefault="00FB0705" w:rsidP="00FB0705">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rsidR="00FB0705" w:rsidRDefault="00FB0705" w:rsidP="00FB0705">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Pr>
          <w:rFonts w:ascii="Arial" w:hAnsi="Arial" w:cs="Arial"/>
          <w:sz w:val="20"/>
          <w:lang w:val="es-ES"/>
        </w:rPr>
        <w:t xml:space="preserve">a </w:t>
      </w:r>
      <w:r w:rsidRPr="0069760B">
        <w:rPr>
          <w:rFonts w:ascii="Arial" w:hAnsi="Arial" w:cs="Arial"/>
          <w:sz w:val="20"/>
          <w:lang w:val="es-ES"/>
        </w:rPr>
        <w:t xml:space="preserve">(CCI). </w:t>
      </w:r>
    </w:p>
    <w:p w:rsidR="00FB0705" w:rsidRDefault="00FB0705" w:rsidP="00FB0705">
      <w:pPr>
        <w:widowControl w:val="0"/>
        <w:numPr>
          <w:ilvl w:val="0"/>
          <w:numId w:val="18"/>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Pr>
          <w:rFonts w:ascii="Arial" w:hAnsi="Arial" w:cs="Arial"/>
          <w:sz w:val="20"/>
          <w:lang w:val="es-ES"/>
        </w:rPr>
        <w:t xml:space="preserve"> </w:t>
      </w:r>
      <w:r w:rsidRPr="00E93DF3">
        <w:rPr>
          <w:rFonts w:ascii="Arial" w:hAnsi="Arial" w:cs="Arial"/>
          <w:sz w:val="20"/>
          <w:lang w:val="es-ES"/>
        </w:rPr>
        <w:t>que acredite que cuenta con facultades para perfeccionar el contrato, cuando corresponda</w:t>
      </w:r>
      <w:r w:rsidRPr="00056624">
        <w:rPr>
          <w:rFonts w:ascii="Arial" w:hAnsi="Arial" w:cs="Arial"/>
          <w:sz w:val="20"/>
          <w:lang w:val="es-ES"/>
        </w:rPr>
        <w:t>.</w:t>
      </w:r>
    </w:p>
    <w:p w:rsidR="00FB0705" w:rsidRDefault="00FB0705" w:rsidP="00FB0705">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FB0705" w:rsidRDefault="00FB0705" w:rsidP="00FB0705">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654BDA" w:rsidRPr="00A34655" w:rsidRDefault="00654BDA" w:rsidP="00A34655">
      <w:pPr>
        <w:widowControl w:val="0"/>
        <w:numPr>
          <w:ilvl w:val="0"/>
          <w:numId w:val="18"/>
        </w:numPr>
        <w:tabs>
          <w:tab w:val="left" w:pos="1134"/>
        </w:tabs>
        <w:spacing w:after="0" w:line="240" w:lineRule="auto"/>
        <w:ind w:left="993" w:hanging="426"/>
        <w:jc w:val="both"/>
        <w:rPr>
          <w:rFonts w:ascii="Arial" w:hAnsi="Arial" w:cs="Arial"/>
          <w:color w:val="0000FF"/>
          <w:sz w:val="20"/>
        </w:rPr>
      </w:pPr>
      <w:r w:rsidRPr="00A34655">
        <w:rPr>
          <w:rFonts w:ascii="Arial" w:hAnsi="Arial" w:cs="Arial"/>
          <w:color w:val="0000FF"/>
          <w:sz w:val="20"/>
        </w:rPr>
        <w:t xml:space="preserve">Detalle del </w:t>
      </w:r>
      <w:r w:rsidR="00481EE1" w:rsidRPr="00A34655">
        <w:rPr>
          <w:rFonts w:ascii="Arial" w:hAnsi="Arial" w:cs="Arial"/>
          <w:color w:val="0000FF"/>
          <w:sz w:val="20"/>
        </w:rPr>
        <w:t>precio</w:t>
      </w:r>
      <w:r w:rsidRPr="00A34655">
        <w:rPr>
          <w:rFonts w:ascii="Arial" w:hAnsi="Arial" w:cs="Arial"/>
          <w:color w:val="0000FF"/>
          <w:sz w:val="20"/>
        </w:rPr>
        <w:t xml:space="preserve"> de la oferta de cada uno de los </w:t>
      </w:r>
      <w:r w:rsidR="00A47E41" w:rsidRPr="00A34655">
        <w:rPr>
          <w:rFonts w:ascii="Arial" w:hAnsi="Arial" w:cs="Arial"/>
          <w:color w:val="0000FF"/>
          <w:sz w:val="20"/>
        </w:rPr>
        <w:t>servicios</w:t>
      </w:r>
      <w:r w:rsidRPr="00A34655">
        <w:rPr>
          <w:rFonts w:ascii="Arial" w:hAnsi="Arial" w:cs="Arial"/>
          <w:color w:val="0000FF"/>
          <w:sz w:val="20"/>
        </w:rPr>
        <w:t xml:space="preserve"> que conforman el paquete</w:t>
      </w:r>
      <w:r w:rsidRPr="00A34655">
        <w:rPr>
          <w:rFonts w:ascii="Arial" w:hAnsi="Arial" w:cs="Arial"/>
          <w:color w:val="auto"/>
          <w:sz w:val="20"/>
        </w:rPr>
        <w:t xml:space="preserve">. </w:t>
      </w:r>
    </w:p>
    <w:p w:rsidR="00F46672" w:rsidRDefault="00F46672" w:rsidP="00CD5328">
      <w:pPr>
        <w:widowControl w:val="0"/>
        <w:spacing w:after="0" w:line="240" w:lineRule="auto"/>
        <w:ind w:left="1324"/>
        <w:jc w:val="both"/>
        <w:rPr>
          <w:rFonts w:ascii="Arial" w:hAnsi="Arial" w:cs="Arial"/>
          <w:sz w:val="20"/>
        </w:rPr>
      </w:pPr>
    </w:p>
    <w:p w:rsidR="00842484" w:rsidRPr="00CD5328" w:rsidRDefault="00842484"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386"/>
      </w:tblGrid>
      <w:tr w:rsidR="00F4734B" w:rsidRPr="001F5BAE"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760B8B" w:rsidRPr="0005230B" w:rsidRDefault="00F4734B" w:rsidP="00766A43">
            <w:pPr>
              <w:widowControl w:val="0"/>
              <w:numPr>
                <w:ilvl w:val="0"/>
                <w:numId w:val="37"/>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artículo 126 del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05230B">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w:t>
            </w:r>
            <w:r w:rsidRPr="001F5BAE">
              <w:rPr>
                <w:rFonts w:ascii="Arial" w:hAnsi="Arial" w:cs="Arial"/>
                <w:b w:val="0"/>
                <w:i/>
                <w:color w:val="0000FF"/>
                <w:sz w:val="19"/>
                <w:szCs w:val="19"/>
              </w:rPr>
              <w:t xml:space="preserve"> en el numeral 1 del artículo 128 del Reglamento.</w:t>
            </w:r>
          </w:p>
          <w:p w:rsidR="00F4734B" w:rsidRDefault="00F4734B" w:rsidP="00E57FA1">
            <w:pPr>
              <w:widowControl w:val="0"/>
              <w:spacing w:after="0" w:line="240" w:lineRule="auto"/>
              <w:ind w:left="459"/>
              <w:jc w:val="both"/>
              <w:rPr>
                <w:rFonts w:ascii="Arial" w:hAnsi="Arial"/>
                <w:b w:val="0"/>
                <w:bCs w:val="0"/>
                <w:i/>
                <w:color w:val="0000FF"/>
                <w:sz w:val="19"/>
                <w:szCs w:val="19"/>
              </w:rPr>
            </w:pPr>
          </w:p>
          <w:p w:rsidR="00842484" w:rsidRPr="001F5BAE" w:rsidRDefault="00842484" w:rsidP="00E57FA1">
            <w:pPr>
              <w:widowControl w:val="0"/>
              <w:spacing w:after="0" w:line="240" w:lineRule="auto"/>
              <w:ind w:left="459"/>
              <w:jc w:val="both"/>
              <w:rPr>
                <w:rFonts w:ascii="Arial" w:hAnsi="Arial"/>
                <w:b w:val="0"/>
                <w:bCs w:val="0"/>
                <w:i/>
                <w:color w:val="0000FF"/>
                <w:sz w:val="19"/>
                <w:szCs w:val="19"/>
              </w:rPr>
            </w:pPr>
          </w:p>
          <w:p w:rsidR="00F4734B" w:rsidRPr="001F5BAE" w:rsidRDefault="00F4734B" w:rsidP="00766A43">
            <w:pPr>
              <w:widowControl w:val="0"/>
              <w:numPr>
                <w:ilvl w:val="0"/>
                <w:numId w:val="12"/>
              </w:numPr>
              <w:spacing w:after="0" w:line="240" w:lineRule="auto"/>
              <w:ind w:left="459"/>
              <w:jc w:val="both"/>
              <w:rPr>
                <w:rFonts w:ascii="Arial" w:hAnsi="Arial"/>
                <w:b w:val="0"/>
                <w:i/>
                <w:color w:val="0000FF"/>
                <w:sz w:val="19"/>
                <w:szCs w:val="19"/>
              </w:rPr>
            </w:pPr>
            <w:r w:rsidRPr="001F5BAE">
              <w:rPr>
                <w:rFonts w:ascii="Arial" w:hAnsi="Arial" w:cs="Arial"/>
                <w:b w:val="0"/>
                <w:i/>
                <w:color w:val="0000FF"/>
                <w:sz w:val="19"/>
                <w:szCs w:val="19"/>
              </w:rPr>
              <w:lastRenderedPageBreak/>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rsidR="00DB5EB8" w:rsidRPr="004A363C" w:rsidRDefault="00DB5EB8" w:rsidP="00B2449F">
      <w:pPr>
        <w:widowControl w:val="0"/>
        <w:spacing w:after="0" w:line="240" w:lineRule="auto"/>
        <w:ind w:left="567"/>
        <w:jc w:val="both"/>
        <w:rPr>
          <w:rFonts w:ascii="Arial" w:hAnsi="Arial" w:cs="Arial"/>
          <w:sz w:val="20"/>
          <w:lang w:val="es-ES_tradnl"/>
        </w:rPr>
      </w:pPr>
    </w:p>
    <w:p w:rsidR="008F7FAB" w:rsidRPr="00CD5328" w:rsidRDefault="008F7FAB" w:rsidP="00B2449F">
      <w:pPr>
        <w:widowControl w:val="0"/>
        <w:tabs>
          <w:tab w:val="left" w:pos="1350"/>
        </w:tabs>
        <w:spacing w:after="0" w:line="240" w:lineRule="auto"/>
        <w:ind w:left="993" w:hanging="426"/>
        <w:jc w:val="both"/>
        <w:rPr>
          <w:rFonts w:ascii="Arial" w:hAnsi="Arial" w:cs="Arial"/>
          <w:sz w:val="20"/>
          <w:lang w:val="es-ES"/>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C40A4D" w:rsidRDefault="00C40A4D" w:rsidP="00C40A4D">
            <w:pPr>
              <w:widowControl w:val="0"/>
              <w:spacing w:after="0" w:line="240" w:lineRule="auto"/>
              <w:ind w:left="459"/>
              <w:jc w:val="both"/>
              <w:rPr>
                <w:rFonts w:ascii="Arial" w:hAnsi="Arial"/>
                <w:b w:val="0"/>
                <w:bCs w:val="0"/>
                <w:i/>
                <w:color w:val="0000FF"/>
                <w:sz w:val="19"/>
                <w:szCs w:val="19"/>
              </w:rPr>
            </w:pPr>
          </w:p>
          <w:p w:rsidR="00A6680B" w:rsidRPr="00E47071" w:rsidRDefault="00A6680B" w:rsidP="00766A43">
            <w:pPr>
              <w:pStyle w:val="Prrafodelista"/>
              <w:widowControl w:val="0"/>
              <w:numPr>
                <w:ilvl w:val="0"/>
                <w:numId w:val="12"/>
              </w:numPr>
              <w:spacing w:after="12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22"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C40A4D" w:rsidRDefault="00C40A4D" w:rsidP="0021573B">
            <w:pPr>
              <w:widowControl w:val="0"/>
              <w:spacing w:after="0" w:line="240" w:lineRule="auto"/>
              <w:jc w:val="both"/>
              <w:rPr>
                <w:rFonts w:ascii="Arial" w:hAnsi="Arial"/>
                <w:b w:val="0"/>
                <w:bCs w:val="0"/>
                <w:i/>
                <w:color w:val="0000FF"/>
                <w:sz w:val="19"/>
                <w:szCs w:val="19"/>
              </w:rPr>
            </w:pPr>
          </w:p>
          <w:p w:rsidR="00760B8B" w:rsidRPr="0005230B" w:rsidRDefault="00760B8B" w:rsidP="00766A43">
            <w:pPr>
              <w:pStyle w:val="Prrafodelista"/>
              <w:widowControl w:val="0"/>
              <w:numPr>
                <w:ilvl w:val="0"/>
                <w:numId w:val="36"/>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9"/>
            </w:r>
            <w:r w:rsidRPr="0005230B">
              <w:rPr>
                <w:rFonts w:ascii="Arial" w:hAnsi="Arial" w:cs="Arial"/>
                <w:b w:val="0"/>
                <w:i/>
                <w:color w:val="0000FF"/>
                <w:sz w:val="19"/>
                <w:szCs w:val="19"/>
                <w:lang w:val="es-ES_tradnl"/>
              </w:rPr>
              <w:t>.</w:t>
            </w:r>
          </w:p>
          <w:p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rsidR="003C1AA4" w:rsidRPr="00CD5328" w:rsidRDefault="003C1AA4" w:rsidP="00CD5328">
      <w:pPr>
        <w:widowControl w:val="0"/>
        <w:autoSpaceDE w:val="0"/>
        <w:autoSpaceDN w:val="0"/>
        <w:adjustRightInd w:val="0"/>
        <w:spacing w:after="0" w:line="240" w:lineRule="auto"/>
        <w:ind w:left="1206"/>
        <w:jc w:val="both"/>
        <w:rPr>
          <w:rFonts w:ascii="Arial" w:hAnsi="Arial" w:cs="Arial"/>
          <w:sz w:val="20"/>
        </w:rPr>
      </w:pPr>
    </w:p>
    <w:p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B2449F">
      <w:pPr>
        <w:widowControl w:val="0"/>
        <w:spacing w:after="0" w:line="240" w:lineRule="auto"/>
        <w:ind w:left="567"/>
        <w:jc w:val="both"/>
        <w:rPr>
          <w:rFonts w:ascii="Arial" w:hAnsi="Arial" w:cs="Arial"/>
          <w:sz w:val="20"/>
        </w:rPr>
      </w:pPr>
    </w:p>
    <w:p w:rsidR="00A955EB" w:rsidRDefault="00382713" w:rsidP="00A955EB">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 en el numeral 3.1 de la sección general de las bases</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A955EB">
        <w:rPr>
          <w:rFonts w:ascii="Arial" w:hAnsi="Arial" w:cs="Arial"/>
          <w:sz w:val="20"/>
          <w:lang w:val="es-ES_tradnl"/>
        </w:rPr>
        <w:t>Mesa de Partes de SALUDPOL, sito en Parque Maldonado N° 142 – Pueblo Libre.</w:t>
      </w:r>
    </w:p>
    <w:p w:rsidR="008812D5" w:rsidRDefault="008812D5" w:rsidP="00A955EB">
      <w:pPr>
        <w:spacing w:after="0" w:line="240" w:lineRule="auto"/>
        <w:jc w:val="both"/>
        <w:rPr>
          <w:rFonts w:ascii="Arial" w:hAnsi="Arial" w:cs="Arial"/>
          <w:color w:val="000099"/>
          <w:sz w:val="20"/>
          <w:lang w:val="es-ES"/>
        </w:rPr>
      </w:pPr>
    </w:p>
    <w:p w:rsidR="008812D5" w:rsidRPr="008812D5" w:rsidRDefault="008812D5" w:rsidP="008812D5">
      <w:pPr>
        <w:spacing w:after="0" w:line="240" w:lineRule="auto"/>
        <w:ind w:hanging="11"/>
        <w:jc w:val="both"/>
        <w:rPr>
          <w:rFonts w:ascii="Arial" w:hAnsi="Arial" w:cs="Arial"/>
          <w:color w:val="000099"/>
          <w:sz w:val="20"/>
          <w:lang w:val="es-ES"/>
        </w:rPr>
      </w:pPr>
    </w:p>
    <w:p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8F7FAB">
      <w:pPr>
        <w:widowControl w:val="0"/>
        <w:spacing w:after="0" w:line="240" w:lineRule="auto"/>
        <w:ind w:left="567"/>
        <w:jc w:val="both"/>
        <w:rPr>
          <w:rFonts w:ascii="Arial" w:hAnsi="Arial" w:cs="Arial"/>
          <w:sz w:val="20"/>
        </w:rPr>
      </w:pPr>
    </w:p>
    <w:p w:rsidR="00CB64C4" w:rsidRPr="00CD5328"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de la contraprestación pact</w:t>
      </w:r>
      <w:r w:rsidR="001E2CD5">
        <w:rPr>
          <w:rFonts w:ascii="Arial" w:hAnsi="Arial" w:cs="Arial"/>
          <w:sz w:val="20"/>
        </w:rPr>
        <w:t>ada a favor del contratista en pagos</w:t>
      </w:r>
      <w:r w:rsidR="00842484">
        <w:rPr>
          <w:rFonts w:ascii="Arial" w:hAnsi="Arial" w:cs="Arial"/>
          <w:sz w:val="20"/>
        </w:rPr>
        <w:t xml:space="preserve"> parciales, los cuales se realizarán</w:t>
      </w:r>
      <w:r w:rsidR="001E2CD5">
        <w:rPr>
          <w:rFonts w:ascii="Arial" w:hAnsi="Arial" w:cs="Arial"/>
          <w:sz w:val="20"/>
        </w:rPr>
        <w:t xml:space="preserve"> mensual</w:t>
      </w:r>
      <w:r w:rsidR="00842484">
        <w:rPr>
          <w:rFonts w:ascii="Arial" w:hAnsi="Arial" w:cs="Arial"/>
          <w:sz w:val="20"/>
        </w:rPr>
        <w:t>mente</w:t>
      </w:r>
      <w:r w:rsidR="001E2CD5">
        <w:rPr>
          <w:rFonts w:ascii="Arial" w:hAnsi="Arial" w:cs="Arial"/>
          <w:sz w:val="20"/>
        </w:rPr>
        <w:t>,</w:t>
      </w:r>
      <w:r w:rsidR="00842484">
        <w:rPr>
          <w:rFonts w:ascii="Arial" w:hAnsi="Arial" w:cs="Arial"/>
          <w:sz w:val="20"/>
        </w:rPr>
        <w:t xml:space="preserve"> y el monto a pagar</w:t>
      </w:r>
      <w:r w:rsidR="001E2CD5">
        <w:rPr>
          <w:rFonts w:ascii="Arial" w:hAnsi="Arial" w:cs="Arial"/>
          <w:sz w:val="20"/>
        </w:rPr>
        <w:t xml:space="preserve"> se calcula al multiplicar el valor unitario del procedimiento por el número de prestaciones realizadas en ese periodo.</w:t>
      </w:r>
      <w:r w:rsidRPr="00CD5328">
        <w:rPr>
          <w:rFonts w:ascii="Arial" w:hAnsi="Arial" w:cs="Arial"/>
          <w:sz w:val="20"/>
        </w:rPr>
        <w:t xml:space="preserve"> </w:t>
      </w:r>
    </w:p>
    <w:p w:rsidR="00CB64C4" w:rsidRPr="00CD5328" w:rsidRDefault="00CB64C4" w:rsidP="008F7FAB">
      <w:pPr>
        <w:widowControl w:val="0"/>
        <w:spacing w:after="0" w:line="240" w:lineRule="auto"/>
        <w:ind w:left="567"/>
        <w:jc w:val="both"/>
        <w:rPr>
          <w:rFonts w:ascii="Arial" w:hAnsi="Arial" w:cs="Arial"/>
          <w:sz w:val="20"/>
        </w:rPr>
      </w:pPr>
    </w:p>
    <w:p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CD5328" w:rsidRDefault="00CB64C4" w:rsidP="008F7FAB">
      <w:pPr>
        <w:widowControl w:val="0"/>
        <w:spacing w:after="0" w:line="240" w:lineRule="auto"/>
        <w:ind w:left="567"/>
        <w:jc w:val="both"/>
        <w:rPr>
          <w:rFonts w:ascii="Arial" w:hAnsi="Arial" w:cs="Arial"/>
          <w:b/>
          <w:sz w:val="20"/>
        </w:rPr>
      </w:pPr>
    </w:p>
    <w:p w:rsidR="00452BDF" w:rsidRPr="001E2CD5"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w:t>
      </w:r>
      <w:r w:rsidR="001E2CD5">
        <w:rPr>
          <w:rFonts w:ascii="Arial" w:hAnsi="Arial" w:cs="Arial"/>
          <w:sz w:val="20"/>
        </w:rPr>
        <w:t xml:space="preserve">del funcionario responsable de la Gerencia de Financiamiento y Planes de Salud,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rsidR="001E2CD5" w:rsidRDefault="001E2CD5"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Hoja de liquidación detallada, cuyo monto debe ser igual a la factura.</w:t>
      </w:r>
    </w:p>
    <w:p w:rsidR="00452BDF"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rsidR="004B2302" w:rsidRDefault="004B2302" w:rsidP="00CD5328">
      <w:pPr>
        <w:pStyle w:val="WW-Textosinformato"/>
        <w:widowControl w:val="0"/>
        <w:tabs>
          <w:tab w:val="left" w:pos="567"/>
          <w:tab w:val="right" w:pos="10782"/>
        </w:tabs>
        <w:ind w:left="1206"/>
        <w:jc w:val="both"/>
        <w:rPr>
          <w:rFonts w:ascii="Arial" w:hAnsi="Arial" w:cs="Arial"/>
        </w:rPr>
      </w:pPr>
    </w:p>
    <w:p w:rsidR="0064609F" w:rsidRDefault="0064609F" w:rsidP="0064609F">
      <w:pPr>
        <w:pStyle w:val="WW-Textosinformato"/>
        <w:widowControl w:val="0"/>
        <w:tabs>
          <w:tab w:val="left" w:pos="567"/>
          <w:tab w:val="right" w:pos="10782"/>
        </w:tabs>
        <w:ind w:left="567"/>
        <w:jc w:val="both"/>
        <w:rPr>
          <w:rFonts w:ascii="Arial" w:hAnsi="Arial" w:cs="Arial"/>
        </w:rPr>
      </w:pPr>
      <w:r w:rsidRPr="0005230B">
        <w:rPr>
          <w:rFonts w:ascii="Arial" w:hAnsi="Arial" w:cs="Arial"/>
        </w:rPr>
        <w:t xml:space="preserve">Dicha documentación se debe presentar en </w:t>
      </w:r>
      <w:r w:rsidR="001E2CD5">
        <w:rPr>
          <w:rFonts w:ascii="Arial" w:hAnsi="Arial" w:cs="Arial"/>
          <w:lang w:val="es-ES_tradnl"/>
        </w:rPr>
        <w:t xml:space="preserve">Mesa de Partes de SALUDPOL, </w:t>
      </w:r>
      <w:r w:rsidR="00842484">
        <w:rPr>
          <w:rFonts w:ascii="Arial" w:hAnsi="Arial" w:cs="Arial"/>
          <w:lang w:val="es-ES_tradnl"/>
        </w:rPr>
        <w:t xml:space="preserve">dirigida a la </w:t>
      </w:r>
      <w:r w:rsidR="00842484">
        <w:rPr>
          <w:rFonts w:ascii="Arial" w:hAnsi="Arial" w:cs="Arial"/>
        </w:rPr>
        <w:t>Gerencia de Financiamiento y Planes de Salud</w:t>
      </w:r>
      <w:r w:rsidR="00842484">
        <w:rPr>
          <w:rFonts w:ascii="Arial" w:hAnsi="Arial" w:cs="Arial"/>
          <w:lang w:val="es-ES_tradnl"/>
        </w:rPr>
        <w:t xml:space="preserve">, </w:t>
      </w:r>
      <w:r w:rsidR="001E2CD5">
        <w:rPr>
          <w:rFonts w:ascii="Arial" w:hAnsi="Arial" w:cs="Arial"/>
          <w:lang w:val="es-ES_tradnl"/>
        </w:rPr>
        <w:t>sito en Parque Maldonado N° 142 – Pueblo Libre.</w:t>
      </w:r>
    </w:p>
    <w:p w:rsidR="00ED21DB" w:rsidRPr="00CD5328" w:rsidRDefault="00ED21DB" w:rsidP="00CD5328">
      <w:pPr>
        <w:pStyle w:val="WW-Textosinformato"/>
        <w:widowControl w:val="0"/>
        <w:tabs>
          <w:tab w:val="left" w:pos="567"/>
          <w:tab w:val="right" w:pos="10782"/>
        </w:tabs>
        <w:ind w:left="1206"/>
        <w:jc w:val="both"/>
        <w:rPr>
          <w:rFonts w:ascii="Arial" w:hAnsi="Arial" w:cs="Arial"/>
        </w:rPr>
      </w:pPr>
    </w:p>
    <w:p w:rsidR="000938E3" w:rsidRPr="00CD5328" w:rsidRDefault="000938E3"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PLAZO PARA EL PAGO</w:t>
      </w:r>
    </w:p>
    <w:p w:rsidR="000938E3" w:rsidRPr="00CD5328" w:rsidRDefault="000938E3" w:rsidP="008F7FAB">
      <w:pPr>
        <w:widowControl w:val="0"/>
        <w:spacing w:after="0" w:line="240" w:lineRule="auto"/>
        <w:ind w:left="567"/>
        <w:jc w:val="both"/>
        <w:rPr>
          <w:rFonts w:ascii="Arial" w:hAnsi="Arial" w:cs="Arial"/>
          <w:sz w:val="20"/>
          <w:highlight w:val="green"/>
        </w:rPr>
      </w:pPr>
    </w:p>
    <w:p w:rsidR="00320552" w:rsidRDefault="00320552" w:rsidP="008F7FAB">
      <w:pPr>
        <w:spacing w:after="0" w:line="240" w:lineRule="auto"/>
        <w:ind w:left="567"/>
        <w:jc w:val="both"/>
        <w:rPr>
          <w:rFonts w:ascii="Arial" w:hAnsi="Arial" w:cs="Arial"/>
          <w:sz w:val="20"/>
        </w:rPr>
      </w:pPr>
      <w:r w:rsidRPr="00320552">
        <w:rPr>
          <w:rFonts w:ascii="Arial" w:hAnsi="Arial" w:cs="Arial"/>
          <w:sz w:val="20"/>
        </w:rPr>
        <w:lastRenderedPageBreak/>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rsidR="00FD3415" w:rsidRPr="00320552" w:rsidRDefault="00FD3415" w:rsidP="008F7FAB">
      <w:pPr>
        <w:spacing w:after="0" w:line="240" w:lineRule="auto"/>
        <w:ind w:left="567"/>
        <w:jc w:val="both"/>
        <w:rPr>
          <w:rFonts w:ascii="Arial" w:hAnsi="Arial" w:cs="Arial"/>
          <w:sz w:val="20"/>
        </w:rPr>
      </w:pPr>
    </w:p>
    <w:p w:rsidR="00AD4D4C" w:rsidRPr="00D069D8" w:rsidRDefault="00AD4D4C" w:rsidP="008812D5">
      <w:pPr>
        <w:widowControl w:val="0"/>
        <w:spacing w:after="0" w:line="240" w:lineRule="auto"/>
        <w:ind w:left="567"/>
        <w:jc w:val="both"/>
        <w:rPr>
          <w:rFonts w:ascii="Arial" w:hAnsi="Arial" w:cs="Arial"/>
          <w:sz w:val="20"/>
          <w:lang w:val="es-ES"/>
        </w:rPr>
      </w:pPr>
    </w:p>
    <w:p w:rsidR="008812D5" w:rsidRDefault="008812D5">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8458DF">
        <w:tc>
          <w:tcPr>
            <w:tcW w:w="8701"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386CBC" w:rsidRDefault="00386CBC" w:rsidP="00CD5328">
      <w:pPr>
        <w:widowControl w:val="0"/>
        <w:spacing w:after="0" w:line="240" w:lineRule="auto"/>
        <w:ind w:left="360"/>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842484" w:rsidRPr="00A61510" w:rsidTr="0084248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842484" w:rsidRPr="00A61510" w:rsidRDefault="00842484" w:rsidP="00842484">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842484" w:rsidRPr="00B9115F" w:rsidTr="00842484">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rsidR="00842484" w:rsidRDefault="00842484" w:rsidP="00842484">
            <w:pPr>
              <w:pStyle w:val="Prrafodelista"/>
              <w:widowControl w:val="0"/>
              <w:spacing w:after="0" w:line="240" w:lineRule="auto"/>
              <w:ind w:left="33"/>
              <w:jc w:val="both"/>
              <w:rPr>
                <w:rFonts w:ascii="Arial" w:hAnsi="Arial" w:cs="Arial"/>
                <w:b w:val="0"/>
                <w:i/>
                <w:color w:val="0000FF"/>
                <w:sz w:val="19"/>
                <w:szCs w:val="19"/>
              </w:rPr>
            </w:pPr>
            <w:r w:rsidRPr="00B9115F">
              <w:rPr>
                <w:rFonts w:ascii="Arial" w:hAnsi="Arial" w:cs="Arial"/>
                <w:b w:val="0"/>
                <w:i/>
                <w:color w:val="0000FF"/>
                <w:sz w:val="19"/>
                <w:szCs w:val="19"/>
              </w:rPr>
              <w:t>De conformidad con el artículo 8 del Reglamento, el área usuaria es responsable de la adecuada formulación del requerimiento, debiendo asegurar la calidad técnica y reducir la necesidad de su reformulación por errores o deficiencias técnicas que repercutan en el proceso de contratación.</w:t>
            </w:r>
          </w:p>
          <w:p w:rsidR="00842484" w:rsidRDefault="00842484" w:rsidP="00842484">
            <w:pPr>
              <w:pStyle w:val="Prrafodelista"/>
              <w:widowControl w:val="0"/>
              <w:spacing w:after="0" w:line="240" w:lineRule="auto"/>
              <w:ind w:left="33"/>
              <w:jc w:val="both"/>
              <w:rPr>
                <w:rFonts w:ascii="Arial" w:hAnsi="Arial" w:cs="Arial"/>
                <w:b w:val="0"/>
                <w:i/>
                <w:color w:val="0000FF"/>
                <w:sz w:val="19"/>
                <w:szCs w:val="19"/>
              </w:rPr>
            </w:pPr>
          </w:p>
          <w:p w:rsidR="00842484" w:rsidRPr="0064609F" w:rsidRDefault="00842484" w:rsidP="00842484">
            <w:pPr>
              <w:pStyle w:val="Prrafodelista"/>
              <w:widowControl w:val="0"/>
              <w:spacing w:after="0" w:line="240" w:lineRule="auto"/>
              <w:ind w:left="33"/>
              <w:jc w:val="both"/>
              <w:rPr>
                <w:rFonts w:ascii="Arial" w:hAnsi="Arial" w:cs="Arial"/>
                <w:b w:val="0"/>
                <w:i/>
                <w:color w:val="0000FF"/>
                <w:sz w:val="19"/>
                <w:szCs w:val="19"/>
              </w:rPr>
            </w:pPr>
            <w:r w:rsidRPr="0005230B">
              <w:rPr>
                <w:rFonts w:ascii="Arial" w:hAnsi="Arial" w:cs="Arial"/>
                <w:b w:val="0"/>
                <w:i/>
                <w:color w:val="0000FF"/>
                <w:sz w:val="19"/>
                <w:szCs w:val="19"/>
              </w:rPr>
              <w:t xml:space="preserve">Para formular el requerimiento el área usuaria puede utilizar la estructura recomendada en el Anexo N° 02 de la Guía Práctica N° 05 ¿Cómo se formula el Requerimiento? publicada en el portal web del OSCE en </w:t>
            </w:r>
            <w:hyperlink r:id="rId23" w:history="1">
              <w:r w:rsidRPr="0005230B">
                <w:rPr>
                  <w:rStyle w:val="Hipervnculo"/>
                  <w:rFonts w:ascii="Arial" w:hAnsi="Arial" w:cs="Arial"/>
                  <w:b w:val="0"/>
                  <w:i/>
                  <w:sz w:val="19"/>
                  <w:szCs w:val="19"/>
                </w:rPr>
                <w:t>http://portal.osce.gob.pe/osce/guias-practicas</w:t>
              </w:r>
            </w:hyperlink>
          </w:p>
          <w:p w:rsidR="00842484" w:rsidRPr="00B9115F" w:rsidRDefault="00842484" w:rsidP="00842484">
            <w:pPr>
              <w:pStyle w:val="Prrafodelista"/>
              <w:widowControl w:val="0"/>
              <w:spacing w:after="0" w:line="240" w:lineRule="auto"/>
              <w:ind w:left="33"/>
              <w:jc w:val="both"/>
              <w:rPr>
                <w:rFonts w:ascii="Arial" w:hAnsi="Arial" w:cs="Arial"/>
                <w:b w:val="0"/>
                <w:i/>
                <w:color w:val="0000FF"/>
                <w:sz w:val="19"/>
                <w:szCs w:val="19"/>
              </w:rPr>
            </w:pPr>
          </w:p>
        </w:tc>
      </w:tr>
    </w:tbl>
    <w:p w:rsidR="00AD262D" w:rsidRPr="00AD262D" w:rsidRDefault="00AD262D" w:rsidP="00AD262D">
      <w:pPr>
        <w:pStyle w:val="Prrafodelista"/>
        <w:widowControl w:val="0"/>
        <w:spacing w:after="0" w:line="240" w:lineRule="auto"/>
        <w:ind w:left="567"/>
        <w:jc w:val="both"/>
        <w:rPr>
          <w:rFonts w:ascii="Arial" w:hAnsi="Arial" w:cs="Arial"/>
          <w:sz w:val="18"/>
        </w:rPr>
      </w:pPr>
    </w:p>
    <w:p w:rsidR="00842484" w:rsidRPr="00842484" w:rsidRDefault="00842484" w:rsidP="00842484">
      <w:pPr>
        <w:pStyle w:val="Prrafodelista"/>
        <w:widowControl w:val="0"/>
        <w:numPr>
          <w:ilvl w:val="0"/>
          <w:numId w:val="24"/>
        </w:numPr>
        <w:spacing w:after="0" w:line="240" w:lineRule="auto"/>
        <w:ind w:left="567" w:hanging="567"/>
        <w:jc w:val="both"/>
        <w:rPr>
          <w:rFonts w:ascii="Arial" w:hAnsi="Arial" w:cs="Arial"/>
          <w:sz w:val="18"/>
        </w:rPr>
      </w:pPr>
      <w:r>
        <w:rPr>
          <w:noProof/>
        </w:rPr>
        <w:drawing>
          <wp:anchor distT="0" distB="0" distL="114300" distR="114300" simplePos="0" relativeHeight="251663360" behindDoc="0" locked="0" layoutInCell="1" allowOverlap="1" wp14:anchorId="035051F9" wp14:editId="3B6561CC">
            <wp:simplePos x="0" y="0"/>
            <wp:positionH relativeFrom="margin">
              <wp:posOffset>13393</wp:posOffset>
            </wp:positionH>
            <wp:positionV relativeFrom="paragraph">
              <wp:posOffset>258891</wp:posOffset>
            </wp:positionV>
            <wp:extent cx="5830570" cy="6607175"/>
            <wp:effectExtent l="0" t="0" r="0"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06" t="5303" r="1041" b="3372"/>
                    <a:stretch/>
                  </pic:blipFill>
                  <pic:spPr bwMode="auto">
                    <a:xfrm>
                      <a:off x="0" y="0"/>
                      <a:ext cx="5830570" cy="660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338" w:rsidRPr="00C030D5">
        <w:rPr>
          <w:rFonts w:ascii="Arial" w:hAnsi="Arial" w:cs="Arial"/>
          <w:b/>
          <w:sz w:val="20"/>
          <w:szCs w:val="22"/>
        </w:rPr>
        <w:t>TERMINOS DE REFERENCIA</w:t>
      </w:r>
    </w:p>
    <w:p w:rsidR="00056C7F" w:rsidRDefault="00842484" w:rsidP="00842484">
      <w:pPr>
        <w:tabs>
          <w:tab w:val="left" w:pos="1010"/>
        </w:tabs>
        <w:rPr>
          <w:noProof/>
        </w:rPr>
      </w:pPr>
      <w:r>
        <w:lastRenderedPageBreak/>
        <w:tab/>
      </w:r>
      <w:r w:rsidR="00056C7F">
        <w:rPr>
          <w:noProof/>
        </w:rPr>
        <w:drawing>
          <wp:anchor distT="0" distB="0" distL="114300" distR="114300" simplePos="0" relativeHeight="251659264" behindDoc="0" locked="0" layoutInCell="1" allowOverlap="1" wp14:anchorId="52B689E3" wp14:editId="3FD4BDC1">
            <wp:simplePos x="0" y="0"/>
            <wp:positionH relativeFrom="margin">
              <wp:align>center</wp:align>
            </wp:positionH>
            <wp:positionV relativeFrom="paragraph">
              <wp:posOffset>503</wp:posOffset>
            </wp:positionV>
            <wp:extent cx="6381750" cy="8493760"/>
            <wp:effectExtent l="0" t="0" r="0" b="254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81750" cy="8493760"/>
                    </a:xfrm>
                    <a:prstGeom prst="rect">
                      <a:avLst/>
                    </a:prstGeom>
                  </pic:spPr>
                </pic:pic>
              </a:graphicData>
            </a:graphic>
            <wp14:sizeRelH relativeFrom="page">
              <wp14:pctWidth>0</wp14:pctWidth>
            </wp14:sizeRelH>
            <wp14:sizeRelV relativeFrom="page">
              <wp14:pctHeight>0</wp14:pctHeight>
            </wp14:sizeRelV>
          </wp:anchor>
        </w:drawing>
      </w:r>
    </w:p>
    <w:p w:rsidR="00845533" w:rsidRDefault="00845533"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0288" behindDoc="0" locked="0" layoutInCell="1" allowOverlap="1" wp14:anchorId="6F3EB2E6" wp14:editId="5362091B">
            <wp:simplePos x="0" y="0"/>
            <wp:positionH relativeFrom="margin">
              <wp:posOffset>-271145</wp:posOffset>
            </wp:positionH>
            <wp:positionV relativeFrom="paragraph">
              <wp:posOffset>275821</wp:posOffset>
            </wp:positionV>
            <wp:extent cx="6312535" cy="8552180"/>
            <wp:effectExtent l="0" t="0" r="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12535" cy="8552180"/>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r>
        <w:rPr>
          <w:noProof/>
        </w:rPr>
        <w:lastRenderedPageBreak/>
        <w:drawing>
          <wp:anchor distT="0" distB="0" distL="114300" distR="114300" simplePos="0" relativeHeight="251661312" behindDoc="0" locked="0" layoutInCell="1" allowOverlap="1" wp14:anchorId="36953BE5" wp14:editId="16279FBA">
            <wp:simplePos x="0" y="0"/>
            <wp:positionH relativeFrom="margin">
              <wp:align>center</wp:align>
            </wp:positionH>
            <wp:positionV relativeFrom="paragraph">
              <wp:posOffset>246579</wp:posOffset>
            </wp:positionV>
            <wp:extent cx="6338570" cy="8256905"/>
            <wp:effectExtent l="0" t="0" r="508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38570" cy="8256905"/>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r>
        <w:rPr>
          <w:noProof/>
        </w:rPr>
        <w:lastRenderedPageBreak/>
        <w:drawing>
          <wp:anchor distT="0" distB="0" distL="114300" distR="114300" simplePos="0" relativeHeight="251662336" behindDoc="0" locked="0" layoutInCell="1" allowOverlap="1" wp14:anchorId="4A03F286" wp14:editId="147BD287">
            <wp:simplePos x="0" y="0"/>
            <wp:positionH relativeFrom="column">
              <wp:posOffset>-223520</wp:posOffset>
            </wp:positionH>
            <wp:positionV relativeFrom="paragraph">
              <wp:posOffset>275</wp:posOffset>
            </wp:positionV>
            <wp:extent cx="6288562" cy="8241476"/>
            <wp:effectExtent l="0" t="0" r="0" b="762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88562" cy="8241476"/>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r>
        <w:rPr>
          <w:noProof/>
        </w:rPr>
        <w:lastRenderedPageBreak/>
        <w:drawing>
          <wp:anchor distT="0" distB="0" distL="114300" distR="114300" simplePos="0" relativeHeight="251664384" behindDoc="0" locked="0" layoutInCell="1" allowOverlap="1" wp14:anchorId="443D87A1" wp14:editId="07891631">
            <wp:simplePos x="0" y="0"/>
            <wp:positionH relativeFrom="margin">
              <wp:align>left</wp:align>
            </wp:positionH>
            <wp:positionV relativeFrom="paragraph">
              <wp:posOffset>1270</wp:posOffset>
            </wp:positionV>
            <wp:extent cx="6064250" cy="8665845"/>
            <wp:effectExtent l="0" t="0" r="0" b="190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64250" cy="8665845"/>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5651CA" w:rsidP="00D107AD">
      <w:pPr>
        <w:widowControl w:val="0"/>
        <w:spacing w:after="0" w:line="240" w:lineRule="auto"/>
        <w:ind w:left="567"/>
        <w:rPr>
          <w:rFonts w:ascii="Arial" w:hAnsi="Arial" w:cs="Arial"/>
          <w:sz w:val="20"/>
          <w:lang w:val="es-ES"/>
        </w:rPr>
      </w:pPr>
      <w:r>
        <w:rPr>
          <w:noProof/>
        </w:rPr>
        <w:lastRenderedPageBreak/>
        <w:drawing>
          <wp:anchor distT="0" distB="0" distL="114300" distR="114300" simplePos="0" relativeHeight="251684864" behindDoc="0" locked="0" layoutInCell="1" allowOverlap="1" wp14:anchorId="3F47EE49" wp14:editId="458D3C2A">
            <wp:simplePos x="0" y="0"/>
            <wp:positionH relativeFrom="margin">
              <wp:align>center</wp:align>
            </wp:positionH>
            <wp:positionV relativeFrom="paragraph">
              <wp:posOffset>254654</wp:posOffset>
            </wp:positionV>
            <wp:extent cx="6035675" cy="8124825"/>
            <wp:effectExtent l="0" t="0" r="3175"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1988" b="2867"/>
                    <a:stretch/>
                  </pic:blipFill>
                  <pic:spPr bwMode="auto">
                    <a:xfrm>
                      <a:off x="0" y="0"/>
                      <a:ext cx="6035675" cy="812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1270</wp:posOffset>
            </wp:positionV>
            <wp:extent cx="6086475" cy="8427085"/>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86475" cy="8427085"/>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1270</wp:posOffset>
            </wp:positionV>
            <wp:extent cx="6073140" cy="8350885"/>
            <wp:effectExtent l="0" t="0" r="381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73140" cy="8350885"/>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1270</wp:posOffset>
            </wp:positionV>
            <wp:extent cx="6136640" cy="8297545"/>
            <wp:effectExtent l="0" t="0" r="0" b="825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36640" cy="8297545"/>
                    </a:xfrm>
                    <a:prstGeom prst="rect">
                      <a:avLst/>
                    </a:prstGeom>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056C7F" w:rsidRPr="00056C7F" w:rsidRDefault="00056C7F" w:rsidP="00056C7F">
      <w:pPr>
        <w:pStyle w:val="Prrafodelista"/>
        <w:widowControl w:val="0"/>
        <w:numPr>
          <w:ilvl w:val="0"/>
          <w:numId w:val="56"/>
        </w:numPr>
        <w:spacing w:after="0" w:line="240" w:lineRule="auto"/>
        <w:rPr>
          <w:rFonts w:ascii="Arial" w:hAnsi="Arial" w:cs="Arial"/>
          <w:sz w:val="20"/>
          <w:lang w:val="es-ES"/>
        </w:rPr>
      </w:pPr>
      <w:r>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151765</wp:posOffset>
            </wp:positionV>
            <wp:extent cx="6168390" cy="8229600"/>
            <wp:effectExtent l="0" t="0" r="381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1762" b="3602"/>
                    <a:stretch/>
                  </pic:blipFill>
                  <pic:spPr bwMode="auto">
                    <a:xfrm>
                      <a:off x="0" y="0"/>
                      <a:ext cx="6168390" cy="822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6C7F" w:rsidRDefault="00056C7F"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1270</wp:posOffset>
            </wp:positionV>
            <wp:extent cx="6127750" cy="8361680"/>
            <wp:effectExtent l="0" t="0" r="6350" b="127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7750" cy="8361680"/>
                    </a:xfrm>
                    <a:prstGeom prst="rect">
                      <a:avLst/>
                    </a:prstGeom>
                  </pic:spPr>
                </pic:pic>
              </a:graphicData>
            </a:graphic>
            <wp14:sizeRelH relativeFrom="page">
              <wp14:pctWidth>0</wp14:pctWidth>
            </wp14:sizeRelH>
            <wp14:sizeRelV relativeFrom="page">
              <wp14:pctHeight>0</wp14:pctHeight>
            </wp14:sizeRelV>
          </wp:anchor>
        </w:drawing>
      </w: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1552" behindDoc="0" locked="0" layoutInCell="1" allowOverlap="1" wp14:anchorId="7CD2A2EA" wp14:editId="37C0E1D8">
            <wp:simplePos x="0" y="0"/>
            <wp:positionH relativeFrom="margin">
              <wp:align>left</wp:align>
            </wp:positionH>
            <wp:positionV relativeFrom="paragraph">
              <wp:posOffset>288290</wp:posOffset>
            </wp:positionV>
            <wp:extent cx="5912485" cy="7997190"/>
            <wp:effectExtent l="0" t="0" r="0" b="381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12485" cy="7997190"/>
                    </a:xfrm>
                    <a:prstGeom prst="rect">
                      <a:avLst/>
                    </a:prstGeom>
                  </pic:spPr>
                </pic:pic>
              </a:graphicData>
            </a:graphic>
            <wp14:sizeRelH relativeFrom="page">
              <wp14:pctWidth>0</wp14:pctWidth>
            </wp14:sizeRelH>
            <wp14:sizeRelV relativeFrom="page">
              <wp14:pctHeight>0</wp14:pctHeight>
            </wp14:sizeRelV>
          </wp:anchor>
        </w:drawing>
      </w: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2576" behindDoc="0" locked="0" layoutInCell="1" allowOverlap="1">
            <wp:simplePos x="0" y="0"/>
            <wp:positionH relativeFrom="margin">
              <wp:posOffset>-163830</wp:posOffset>
            </wp:positionH>
            <wp:positionV relativeFrom="paragraph">
              <wp:posOffset>1270</wp:posOffset>
            </wp:positionV>
            <wp:extent cx="6223000" cy="8038465"/>
            <wp:effectExtent l="0" t="0" r="6350" b="63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23000" cy="8038465"/>
                    </a:xfrm>
                    <a:prstGeom prst="rect">
                      <a:avLst/>
                    </a:prstGeom>
                  </pic:spPr>
                </pic:pic>
              </a:graphicData>
            </a:graphic>
            <wp14:sizeRelH relativeFrom="page">
              <wp14:pctWidth>0</wp14:pctWidth>
            </wp14:sizeRelH>
            <wp14:sizeRelV relativeFrom="page">
              <wp14:pctHeight>0</wp14:pctHeight>
            </wp14:sizeRelV>
          </wp:anchor>
        </w:drawing>
      </w: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056C7F" w:rsidRDefault="00056C7F"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3600" behindDoc="0" locked="0" layoutInCell="1" allowOverlap="1">
            <wp:simplePos x="0" y="0"/>
            <wp:positionH relativeFrom="margin">
              <wp:posOffset>-300355</wp:posOffset>
            </wp:positionH>
            <wp:positionV relativeFrom="paragraph">
              <wp:posOffset>1270</wp:posOffset>
            </wp:positionV>
            <wp:extent cx="6346190" cy="7981315"/>
            <wp:effectExtent l="0" t="0" r="0" b="63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46190" cy="7981315"/>
                    </a:xfrm>
                    <a:prstGeom prst="rect">
                      <a:avLst/>
                    </a:prstGeom>
                  </pic:spPr>
                </pic:pic>
              </a:graphicData>
            </a:graphic>
            <wp14:sizeRelH relativeFrom="page">
              <wp14:pctWidth>0</wp14:pctWidth>
            </wp14:sizeRelH>
            <wp14:sizeRelV relativeFrom="page">
              <wp14:pctHeight>0</wp14:pctHeight>
            </wp14:sizeRelV>
          </wp:anchor>
        </w:drawing>
      </w: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8720" behindDoc="0" locked="0" layoutInCell="1" allowOverlap="1" wp14:anchorId="4CB7FBBB" wp14:editId="49411870">
            <wp:simplePos x="0" y="0"/>
            <wp:positionH relativeFrom="column">
              <wp:posOffset>-281305</wp:posOffset>
            </wp:positionH>
            <wp:positionV relativeFrom="paragraph">
              <wp:posOffset>4445</wp:posOffset>
            </wp:positionV>
            <wp:extent cx="6198235" cy="8048625"/>
            <wp:effectExtent l="0" t="0" r="0" b="952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b="3363"/>
                    <a:stretch/>
                  </pic:blipFill>
                  <pic:spPr bwMode="auto">
                    <a:xfrm>
                      <a:off x="0" y="0"/>
                      <a:ext cx="6198235" cy="804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8F0FC9"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9744" behindDoc="0" locked="0" layoutInCell="1" allowOverlap="1" wp14:anchorId="1603B915" wp14:editId="27E01D2B">
            <wp:simplePos x="0" y="0"/>
            <wp:positionH relativeFrom="margin">
              <wp:posOffset>-204952</wp:posOffset>
            </wp:positionH>
            <wp:positionV relativeFrom="paragraph">
              <wp:posOffset>262</wp:posOffset>
            </wp:positionV>
            <wp:extent cx="6155690" cy="809625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b="3599"/>
                    <a:stretch/>
                  </pic:blipFill>
                  <pic:spPr bwMode="auto">
                    <a:xfrm>
                      <a:off x="0" y="0"/>
                      <a:ext cx="6155690" cy="809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FB6251" w:rsidRDefault="008F0FC9"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80768" behindDoc="0" locked="0" layoutInCell="1" allowOverlap="1" wp14:anchorId="3567904C" wp14:editId="61179623">
            <wp:simplePos x="0" y="0"/>
            <wp:positionH relativeFrom="margin">
              <wp:align>center</wp:align>
            </wp:positionH>
            <wp:positionV relativeFrom="paragraph">
              <wp:posOffset>166764</wp:posOffset>
            </wp:positionV>
            <wp:extent cx="6188075" cy="8134350"/>
            <wp:effectExtent l="0" t="0" r="317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b="3284"/>
                    <a:stretch/>
                  </pic:blipFill>
                  <pic:spPr bwMode="auto">
                    <a:xfrm>
                      <a:off x="0" y="0"/>
                      <a:ext cx="6188075" cy="813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251" w:rsidRDefault="00FB6251" w:rsidP="00D107AD">
      <w:pPr>
        <w:widowControl w:val="0"/>
        <w:spacing w:after="0" w:line="240" w:lineRule="auto"/>
        <w:ind w:left="567"/>
        <w:rPr>
          <w:rFonts w:ascii="Arial" w:hAnsi="Arial" w:cs="Arial"/>
          <w:sz w:val="20"/>
          <w:lang w:val="es-ES"/>
        </w:rPr>
      </w:pPr>
    </w:p>
    <w:p w:rsidR="00FB6251" w:rsidRDefault="00FB6251" w:rsidP="00D107AD">
      <w:pPr>
        <w:widowControl w:val="0"/>
        <w:spacing w:after="0" w:line="240" w:lineRule="auto"/>
        <w:ind w:left="567"/>
        <w:rPr>
          <w:rFonts w:ascii="Arial" w:hAnsi="Arial" w:cs="Arial"/>
          <w:sz w:val="20"/>
          <w:lang w:val="es-ES"/>
        </w:rPr>
      </w:pPr>
    </w:p>
    <w:p w:rsidR="00930C97" w:rsidRDefault="00930C97" w:rsidP="00D107AD">
      <w:pPr>
        <w:widowControl w:val="0"/>
        <w:spacing w:after="0" w:line="240" w:lineRule="auto"/>
        <w:ind w:left="567"/>
        <w:rPr>
          <w:rFonts w:ascii="Arial" w:hAnsi="Arial" w:cs="Arial"/>
          <w:sz w:val="20"/>
          <w:lang w:val="es-ES"/>
        </w:rPr>
      </w:pPr>
    </w:p>
    <w:p w:rsidR="00930C97" w:rsidRDefault="00930C97" w:rsidP="00D107AD">
      <w:pPr>
        <w:widowControl w:val="0"/>
        <w:spacing w:after="0" w:line="240" w:lineRule="auto"/>
        <w:ind w:left="567"/>
        <w:rPr>
          <w:rFonts w:ascii="Arial" w:hAnsi="Arial" w:cs="Arial"/>
          <w:sz w:val="20"/>
          <w:lang w:val="es-ES"/>
        </w:rPr>
      </w:pPr>
    </w:p>
    <w:p w:rsidR="00607C14" w:rsidRDefault="008F0FC9" w:rsidP="00D107AD">
      <w:pPr>
        <w:widowControl w:val="0"/>
        <w:spacing w:after="0" w:line="240" w:lineRule="auto"/>
        <w:jc w:val="both"/>
        <w:rPr>
          <w:rFonts w:ascii="Arial" w:hAnsi="Arial" w:cs="Arial"/>
          <w:sz w:val="20"/>
          <w:lang w:val="es-ES"/>
        </w:rPr>
      </w:pPr>
      <w:r>
        <w:rPr>
          <w:noProof/>
        </w:rPr>
        <w:lastRenderedPageBreak/>
        <w:drawing>
          <wp:anchor distT="0" distB="0" distL="114300" distR="114300" simplePos="0" relativeHeight="251681792" behindDoc="0" locked="0" layoutInCell="1" allowOverlap="1" wp14:anchorId="1DDA35E6" wp14:editId="57528355">
            <wp:simplePos x="0" y="0"/>
            <wp:positionH relativeFrom="margin">
              <wp:align>right</wp:align>
            </wp:positionH>
            <wp:positionV relativeFrom="paragraph">
              <wp:posOffset>328</wp:posOffset>
            </wp:positionV>
            <wp:extent cx="6070600" cy="7839075"/>
            <wp:effectExtent l="0" t="0" r="6350" b="952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b="6711"/>
                    <a:stretch/>
                  </pic:blipFill>
                  <pic:spPr bwMode="auto">
                    <a:xfrm>
                      <a:off x="0" y="0"/>
                      <a:ext cx="6070600" cy="783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7C14" w:rsidRPr="00CD5328" w:rsidRDefault="00607C14" w:rsidP="00D107AD">
      <w:pPr>
        <w:widowControl w:val="0"/>
        <w:spacing w:after="0" w:line="240" w:lineRule="auto"/>
        <w:jc w:val="both"/>
        <w:rPr>
          <w:rFonts w:ascii="Arial" w:hAnsi="Arial" w:cs="Arial"/>
          <w:sz w:val="20"/>
          <w:lang w:val="es-ES"/>
        </w:rPr>
      </w:pPr>
    </w:p>
    <w:p w:rsidR="008F0FC9" w:rsidRDefault="008F0FC9" w:rsidP="008F0FC9">
      <w:pPr>
        <w:pStyle w:val="Prrafodelista"/>
        <w:widowControl w:val="0"/>
        <w:spacing w:after="0" w:line="240" w:lineRule="auto"/>
        <w:ind w:left="567"/>
        <w:jc w:val="both"/>
        <w:rPr>
          <w:rFonts w:ascii="Arial" w:hAnsi="Arial" w:cs="Arial"/>
          <w:b/>
          <w:sz w:val="20"/>
          <w:szCs w:val="22"/>
        </w:rPr>
      </w:pPr>
    </w:p>
    <w:p w:rsidR="008F0FC9" w:rsidRDefault="008F0FC9" w:rsidP="008F0FC9">
      <w:pPr>
        <w:pStyle w:val="Prrafodelista"/>
        <w:widowControl w:val="0"/>
        <w:spacing w:after="0" w:line="240" w:lineRule="auto"/>
        <w:ind w:left="567"/>
        <w:jc w:val="both"/>
        <w:rPr>
          <w:rFonts w:ascii="Arial" w:hAnsi="Arial" w:cs="Arial"/>
          <w:b/>
          <w:sz w:val="20"/>
          <w:szCs w:val="22"/>
        </w:rPr>
      </w:pPr>
    </w:p>
    <w:p w:rsidR="008F0FC9" w:rsidRDefault="008F0FC9" w:rsidP="008F0FC9">
      <w:pPr>
        <w:pStyle w:val="Prrafodelista"/>
        <w:widowControl w:val="0"/>
        <w:spacing w:after="0" w:line="240" w:lineRule="auto"/>
        <w:ind w:left="567"/>
        <w:jc w:val="both"/>
        <w:rPr>
          <w:rFonts w:ascii="Arial" w:hAnsi="Arial" w:cs="Arial"/>
          <w:b/>
          <w:sz w:val="20"/>
          <w:szCs w:val="22"/>
        </w:rPr>
      </w:pPr>
    </w:p>
    <w:p w:rsidR="008F0FC9" w:rsidRDefault="008F0FC9" w:rsidP="008F0FC9">
      <w:pPr>
        <w:pStyle w:val="Prrafodelista"/>
        <w:widowControl w:val="0"/>
        <w:spacing w:after="0" w:line="240" w:lineRule="auto"/>
        <w:ind w:left="567"/>
        <w:jc w:val="both"/>
        <w:rPr>
          <w:rFonts w:ascii="Arial" w:hAnsi="Arial" w:cs="Arial"/>
          <w:b/>
          <w:sz w:val="20"/>
          <w:szCs w:val="22"/>
        </w:rPr>
      </w:pPr>
      <w:r>
        <w:rPr>
          <w:noProof/>
        </w:rPr>
        <w:lastRenderedPageBreak/>
        <w:drawing>
          <wp:anchor distT="0" distB="0" distL="114300" distR="114300" simplePos="0" relativeHeight="251682816" behindDoc="0" locked="0" layoutInCell="1" allowOverlap="1" wp14:anchorId="433DEBA3" wp14:editId="3985932C">
            <wp:simplePos x="0" y="0"/>
            <wp:positionH relativeFrom="margin">
              <wp:align>center</wp:align>
            </wp:positionH>
            <wp:positionV relativeFrom="paragraph">
              <wp:posOffset>176</wp:posOffset>
            </wp:positionV>
            <wp:extent cx="6294120" cy="7419975"/>
            <wp:effectExtent l="0" t="0" r="0" b="952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b="10679"/>
                    <a:stretch/>
                  </pic:blipFill>
                  <pic:spPr bwMode="auto">
                    <a:xfrm>
                      <a:off x="0" y="0"/>
                      <a:ext cx="6294120" cy="741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0FC9" w:rsidRDefault="008F0FC9" w:rsidP="008F0FC9">
      <w:pPr>
        <w:pStyle w:val="Prrafodelista"/>
        <w:widowControl w:val="0"/>
        <w:spacing w:after="0" w:line="240" w:lineRule="auto"/>
        <w:ind w:left="567"/>
        <w:jc w:val="both"/>
        <w:rPr>
          <w:rFonts w:ascii="Arial" w:hAnsi="Arial" w:cs="Arial"/>
          <w:b/>
          <w:sz w:val="20"/>
          <w:szCs w:val="22"/>
        </w:rPr>
      </w:pPr>
    </w:p>
    <w:p w:rsidR="008F0FC9" w:rsidRDefault="008F0FC9" w:rsidP="008F0FC9">
      <w:pPr>
        <w:pStyle w:val="Prrafodelista"/>
        <w:widowControl w:val="0"/>
        <w:spacing w:after="0" w:line="240" w:lineRule="auto"/>
        <w:ind w:left="567"/>
        <w:jc w:val="both"/>
        <w:rPr>
          <w:rFonts w:ascii="Arial" w:hAnsi="Arial" w:cs="Arial"/>
          <w:b/>
          <w:sz w:val="20"/>
          <w:szCs w:val="22"/>
        </w:rPr>
      </w:pPr>
    </w:p>
    <w:tbl>
      <w:tblPr>
        <w:tblStyle w:val="Tabladecuadrcula1clara-nfasis52"/>
        <w:tblpPr w:leftFromText="141" w:rightFromText="141" w:vertAnchor="page" w:horzAnchor="margin" w:tblpY="13951"/>
        <w:tblW w:w="9214" w:type="dxa"/>
        <w:tblLook w:val="04A0" w:firstRow="1" w:lastRow="0" w:firstColumn="1" w:lastColumn="0" w:noHBand="0" w:noVBand="1"/>
      </w:tblPr>
      <w:tblGrid>
        <w:gridCol w:w="9214"/>
      </w:tblGrid>
      <w:tr w:rsidR="007B1E7A" w:rsidRPr="001F5E6A" w:rsidTr="007B1E7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7B1E7A" w:rsidRPr="001F5E6A" w:rsidRDefault="007B1E7A" w:rsidP="007B1E7A">
            <w:pPr>
              <w:spacing w:after="0" w:line="240" w:lineRule="auto"/>
              <w:jc w:val="both"/>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7B1E7A" w:rsidRPr="001F5E6A" w:rsidTr="007B1E7A">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rsidR="007B1E7A" w:rsidRPr="001F5E6A" w:rsidRDefault="007B1E7A" w:rsidP="007B1E7A">
            <w:pPr>
              <w:widowControl w:val="0"/>
              <w:spacing w:after="0" w:line="240" w:lineRule="auto"/>
              <w:ind w:left="34"/>
              <w:jc w:val="both"/>
              <w:rPr>
                <w:rFonts w:ascii="Arial" w:hAnsi="Arial" w:cs="Arial"/>
                <w:b w:val="0"/>
                <w:i/>
                <w:color w:val="0000FF"/>
                <w:sz w:val="19"/>
                <w:szCs w:val="19"/>
              </w:rPr>
            </w:pPr>
            <w:r w:rsidRPr="001F5E6A">
              <w:rPr>
                <w:rFonts w:ascii="Arial" w:hAnsi="Arial" w:cs="Arial"/>
                <w:b w:val="0"/>
                <w:i/>
                <w:color w:val="0000FF"/>
                <w:sz w:val="19"/>
                <w:szCs w:val="19"/>
              </w:rPr>
              <w:t>Para determinar que los postores cuentan con las capacidades necesarias para ejecutar el contrato, las cuales deben ser acreditadas documentalmente, la Entidad incorpora los  requisitos de calificación que se extraen de l</w:t>
            </w:r>
            <w:r>
              <w:rPr>
                <w:rFonts w:ascii="Arial" w:hAnsi="Arial" w:cs="Arial"/>
                <w:b w:val="0"/>
                <w:i/>
                <w:color w:val="0000FF"/>
                <w:sz w:val="19"/>
                <w:szCs w:val="19"/>
              </w:rPr>
              <w:t>os términos de referencia</w:t>
            </w:r>
            <w:r w:rsidRPr="001F5E6A">
              <w:rPr>
                <w:rFonts w:ascii="Arial" w:hAnsi="Arial" w:cs="Arial"/>
                <w:b w:val="0"/>
                <w:i/>
                <w:color w:val="0000FF"/>
                <w:sz w:val="19"/>
                <w:szCs w:val="19"/>
              </w:rPr>
              <w:t>, no pudiendo incluirse requisitos a</w:t>
            </w:r>
            <w:r>
              <w:rPr>
                <w:rFonts w:ascii="Arial" w:hAnsi="Arial" w:cs="Arial"/>
                <w:b w:val="0"/>
                <w:i/>
                <w:color w:val="0000FF"/>
                <w:sz w:val="19"/>
                <w:szCs w:val="19"/>
              </w:rPr>
              <w:t>dicionales a los previstos en lo</w:t>
            </w:r>
            <w:r w:rsidRPr="001F5E6A">
              <w:rPr>
                <w:rFonts w:ascii="Arial" w:hAnsi="Arial" w:cs="Arial"/>
                <w:b w:val="0"/>
                <w:i/>
                <w:color w:val="0000FF"/>
                <w:sz w:val="19"/>
                <w:szCs w:val="19"/>
              </w:rPr>
              <w:t>s mism</w:t>
            </w:r>
            <w:r>
              <w:rPr>
                <w:rFonts w:ascii="Arial" w:hAnsi="Arial" w:cs="Arial"/>
                <w:b w:val="0"/>
                <w:i/>
                <w:color w:val="0000FF"/>
                <w:sz w:val="19"/>
                <w:szCs w:val="19"/>
              </w:rPr>
              <w:t>o</w:t>
            </w:r>
            <w:r w:rsidRPr="001F5E6A">
              <w:rPr>
                <w:rFonts w:ascii="Arial" w:hAnsi="Arial" w:cs="Arial"/>
                <w:b w:val="0"/>
                <w:i/>
                <w:color w:val="0000FF"/>
                <w:sz w:val="19"/>
                <w:szCs w:val="19"/>
              </w:rPr>
              <w:t>s, los cuales son los siguientes:</w:t>
            </w:r>
          </w:p>
        </w:tc>
      </w:tr>
    </w:tbl>
    <w:p w:rsidR="008F0FC9" w:rsidRDefault="008F0FC9" w:rsidP="008F0FC9">
      <w:pPr>
        <w:pStyle w:val="Prrafodelista"/>
        <w:widowControl w:val="0"/>
        <w:spacing w:after="0" w:line="240" w:lineRule="auto"/>
        <w:ind w:left="567"/>
        <w:jc w:val="both"/>
        <w:rPr>
          <w:rFonts w:ascii="Arial" w:hAnsi="Arial" w:cs="Arial"/>
          <w:b/>
          <w:sz w:val="20"/>
          <w:szCs w:val="22"/>
        </w:rPr>
      </w:pPr>
    </w:p>
    <w:p w:rsidR="00FD3415" w:rsidRDefault="00874B2A" w:rsidP="00766A43">
      <w:pPr>
        <w:pStyle w:val="Prrafodelista"/>
        <w:widowControl w:val="0"/>
        <w:numPr>
          <w:ilvl w:val="0"/>
          <w:numId w:val="24"/>
        </w:numPr>
        <w:spacing w:after="0" w:line="240" w:lineRule="auto"/>
        <w:ind w:left="567" w:hanging="567"/>
        <w:jc w:val="both"/>
        <w:rPr>
          <w:rFonts w:ascii="Arial" w:hAnsi="Arial" w:cs="Arial"/>
          <w:b/>
          <w:sz w:val="20"/>
          <w:szCs w:val="22"/>
        </w:rPr>
      </w:pPr>
      <w:r w:rsidRPr="00C030D5">
        <w:rPr>
          <w:rFonts w:ascii="Arial" w:hAnsi="Arial" w:cs="Arial"/>
          <w:b/>
          <w:sz w:val="20"/>
          <w:szCs w:val="22"/>
        </w:rPr>
        <w:lastRenderedPageBreak/>
        <w:t>REQUISITOS DE CALIFICACIÓN</w:t>
      </w:r>
      <w:r w:rsidR="009B2367" w:rsidRPr="00CD5328">
        <w:rPr>
          <w:rStyle w:val="Refdenotaalpie"/>
          <w:rFonts w:ascii="Arial" w:hAnsi="Arial" w:cs="Arial"/>
        </w:rPr>
        <w:footnoteReference w:id="10"/>
      </w:r>
    </w:p>
    <w:p w:rsidR="00D107AD" w:rsidRDefault="00D107AD" w:rsidP="00D107AD">
      <w:pPr>
        <w:spacing w:after="0" w:line="240" w:lineRule="auto"/>
        <w:jc w:val="both"/>
        <w:rPr>
          <w:rFonts w:ascii="Arial" w:hAnsi="Arial" w:cs="Arial"/>
          <w:color w:val="000099"/>
          <w:sz w:val="20"/>
          <w:lang w:val="es-ES"/>
        </w:rPr>
      </w:pPr>
    </w:p>
    <w:p w:rsidR="00A05515" w:rsidRPr="00D107AD" w:rsidRDefault="00A05515" w:rsidP="00D107AD">
      <w:pPr>
        <w:spacing w:after="0" w:line="240" w:lineRule="auto"/>
        <w:jc w:val="both"/>
        <w:rPr>
          <w:rFonts w:ascii="Arial" w:hAnsi="Arial" w:cs="Arial"/>
          <w:color w:val="000099"/>
          <w:sz w:val="20"/>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52"/>
        <w:gridCol w:w="8378"/>
      </w:tblGrid>
      <w:tr w:rsidR="00FD3415" w:rsidRPr="0087454E" w:rsidTr="00FD3415">
        <w:trPr>
          <w:trHeight w:val="263"/>
        </w:trPr>
        <w:tc>
          <w:tcPr>
            <w:tcW w:w="552" w:type="dxa"/>
          </w:tcPr>
          <w:p w:rsidR="00FD3415" w:rsidRPr="0087454E" w:rsidRDefault="00FD3415" w:rsidP="00D107AD">
            <w:pPr>
              <w:widowControl w:val="0"/>
              <w:spacing w:after="0" w:line="240" w:lineRule="auto"/>
              <w:rPr>
                <w:rFonts w:ascii="Arial" w:hAnsi="Arial" w:cs="Arial"/>
                <w:b/>
                <w:sz w:val="20"/>
              </w:rPr>
            </w:pPr>
            <w:r>
              <w:rPr>
                <w:rFonts w:ascii="Arial" w:hAnsi="Arial" w:cs="Arial"/>
                <w:b/>
                <w:sz w:val="20"/>
              </w:rPr>
              <w:t>A</w:t>
            </w:r>
          </w:p>
        </w:tc>
        <w:tc>
          <w:tcPr>
            <w:tcW w:w="8378" w:type="dxa"/>
            <w:vAlign w:val="center"/>
          </w:tcPr>
          <w:p w:rsidR="00FD3415" w:rsidRPr="007013FF" w:rsidRDefault="00FD3415" w:rsidP="00D107AD">
            <w:pPr>
              <w:widowControl w:val="0"/>
              <w:spacing w:after="0" w:line="240" w:lineRule="auto"/>
              <w:rPr>
                <w:rFonts w:ascii="Arial" w:hAnsi="Arial" w:cs="Arial"/>
                <w:b/>
                <w:sz w:val="20"/>
              </w:rPr>
            </w:pPr>
            <w:r w:rsidRPr="007013FF">
              <w:rPr>
                <w:rFonts w:ascii="Arial" w:hAnsi="Arial" w:cs="Arial"/>
                <w:b/>
                <w:sz w:val="20"/>
              </w:rPr>
              <w:t>CAPACIDAD LEGAL</w:t>
            </w: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r w:rsidRPr="00770672">
              <w:rPr>
                <w:rFonts w:ascii="Arial" w:hAnsi="Arial" w:cs="Arial"/>
                <w:b/>
                <w:sz w:val="18"/>
                <w:szCs w:val="18"/>
              </w:rPr>
              <w:t>A.1</w:t>
            </w:r>
          </w:p>
        </w:tc>
        <w:tc>
          <w:tcPr>
            <w:tcW w:w="8378" w:type="dxa"/>
          </w:tcPr>
          <w:p w:rsidR="00FD3415" w:rsidRPr="008F6700" w:rsidRDefault="00FD3415" w:rsidP="00D107AD">
            <w:pPr>
              <w:widowControl w:val="0"/>
              <w:spacing w:after="0" w:line="240" w:lineRule="auto"/>
              <w:jc w:val="both"/>
              <w:rPr>
                <w:rFonts w:ascii="Arial" w:hAnsi="Arial" w:cs="Arial"/>
                <w:color w:val="auto"/>
                <w:sz w:val="18"/>
                <w:szCs w:val="18"/>
                <w:u w:val="single"/>
                <w:lang w:val="es-ES_tradnl"/>
              </w:rPr>
            </w:pPr>
            <w:r w:rsidRPr="00770672">
              <w:rPr>
                <w:rFonts w:ascii="Arial" w:hAnsi="Arial" w:cs="Arial"/>
                <w:b/>
                <w:sz w:val="18"/>
                <w:szCs w:val="18"/>
                <w:lang w:val="es-ES" w:eastAsia="es-ES"/>
              </w:rPr>
              <w:t>REPRESENTACIÓN</w:t>
            </w: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p>
        </w:tc>
        <w:tc>
          <w:tcPr>
            <w:tcW w:w="8378" w:type="dxa"/>
          </w:tcPr>
          <w:p w:rsidR="00116256" w:rsidRDefault="00116256" w:rsidP="00D107AD">
            <w:pPr>
              <w:widowControl w:val="0"/>
              <w:spacing w:after="0" w:line="240" w:lineRule="auto"/>
              <w:jc w:val="both"/>
              <w:rPr>
                <w:rFonts w:ascii="Arial" w:hAnsi="Arial" w:cs="Arial"/>
                <w:color w:val="auto"/>
                <w:sz w:val="18"/>
                <w:szCs w:val="18"/>
                <w:u w:val="single"/>
                <w:lang w:val="es-ES_tradnl"/>
              </w:rPr>
            </w:pPr>
          </w:p>
          <w:p w:rsidR="00FD3415" w:rsidRDefault="00FD3415" w:rsidP="00D107AD">
            <w:pPr>
              <w:widowControl w:val="0"/>
              <w:spacing w:after="0" w:line="240" w:lineRule="auto"/>
              <w:jc w:val="both"/>
              <w:rPr>
                <w:rFonts w:ascii="Arial" w:hAnsi="Arial" w:cs="Arial"/>
                <w:color w:val="auto"/>
                <w:sz w:val="18"/>
                <w:szCs w:val="18"/>
                <w:lang w:val="es-ES_tradnl"/>
              </w:rPr>
            </w:pPr>
            <w:r w:rsidRPr="00C93C1C">
              <w:rPr>
                <w:rFonts w:ascii="Arial" w:hAnsi="Arial" w:cs="Arial"/>
                <w:color w:val="auto"/>
                <w:sz w:val="18"/>
                <w:szCs w:val="18"/>
                <w:u w:val="single"/>
                <w:lang w:val="es-ES_tradnl"/>
              </w:rPr>
              <w:t>Requisitos</w:t>
            </w:r>
            <w:r w:rsidRPr="00C93C1C">
              <w:rPr>
                <w:rFonts w:ascii="Arial" w:hAnsi="Arial" w:cs="Arial"/>
                <w:color w:val="auto"/>
                <w:sz w:val="18"/>
                <w:szCs w:val="18"/>
                <w:lang w:val="es-ES_tradnl"/>
              </w:rPr>
              <w:t>:</w:t>
            </w:r>
          </w:p>
          <w:p w:rsidR="008E0DD6" w:rsidRDefault="008E0DD6" w:rsidP="00D107AD">
            <w:pPr>
              <w:widowControl w:val="0"/>
              <w:spacing w:after="0" w:line="240" w:lineRule="auto"/>
              <w:jc w:val="both"/>
              <w:rPr>
                <w:rFonts w:ascii="Arial" w:hAnsi="Arial" w:cs="Arial"/>
                <w:color w:val="auto"/>
                <w:sz w:val="18"/>
                <w:szCs w:val="18"/>
                <w:lang w:val="es-ES_tradnl"/>
              </w:rPr>
            </w:pPr>
          </w:p>
          <w:p w:rsidR="00FD3415" w:rsidRPr="00C93C1C" w:rsidRDefault="00FE372C" w:rsidP="00766A43">
            <w:pPr>
              <w:pStyle w:val="Prrafodelista"/>
              <w:widowControl w:val="0"/>
              <w:numPr>
                <w:ilvl w:val="0"/>
                <w:numId w:val="21"/>
              </w:numPr>
              <w:spacing w:after="0" w:line="240" w:lineRule="auto"/>
              <w:ind w:left="318" w:hanging="242"/>
              <w:jc w:val="both"/>
              <w:rPr>
                <w:rFonts w:ascii="Arial" w:hAnsi="Arial" w:cs="Arial"/>
                <w:color w:val="auto"/>
                <w:sz w:val="18"/>
                <w:szCs w:val="18"/>
                <w:lang w:val="es-ES"/>
              </w:rPr>
            </w:pPr>
            <w:r w:rsidRPr="00D86D22">
              <w:rPr>
                <w:rFonts w:ascii="Arial" w:hAnsi="Arial" w:cs="Arial"/>
                <w:color w:val="000000" w:themeColor="text1"/>
                <w:sz w:val="18"/>
                <w:szCs w:val="18"/>
                <w:lang w:val="es-ES"/>
              </w:rPr>
              <w:t>Documento que acredite fehacientemente la representación de quien suscribe la oferta.</w:t>
            </w:r>
            <w:r w:rsidR="00FD3415" w:rsidRPr="00C93C1C">
              <w:rPr>
                <w:rFonts w:ascii="Arial" w:hAnsi="Arial" w:cs="Arial"/>
                <w:color w:val="auto"/>
                <w:sz w:val="18"/>
                <w:szCs w:val="18"/>
                <w:lang w:val="es-ES"/>
              </w:rPr>
              <w:t xml:space="preserve"> </w:t>
            </w:r>
          </w:p>
          <w:p w:rsidR="00FD3415" w:rsidRPr="00C93C1C" w:rsidRDefault="00FD3415" w:rsidP="00FE372C">
            <w:pPr>
              <w:pStyle w:val="Prrafodelista"/>
              <w:widowControl w:val="0"/>
              <w:spacing w:after="0" w:line="240" w:lineRule="auto"/>
              <w:ind w:left="318"/>
              <w:jc w:val="both"/>
              <w:rPr>
                <w:rFonts w:ascii="Arial" w:hAnsi="Arial" w:cs="Arial"/>
                <w:color w:val="auto"/>
                <w:sz w:val="18"/>
                <w:szCs w:val="18"/>
                <w:lang w:val="es-ES"/>
              </w:rPr>
            </w:pPr>
          </w:p>
          <w:p w:rsidR="00FD3415" w:rsidRPr="00FE372C" w:rsidRDefault="00FE372C" w:rsidP="00FE372C">
            <w:pPr>
              <w:pStyle w:val="Prrafodelista"/>
              <w:widowControl w:val="0"/>
              <w:spacing w:after="0" w:line="240" w:lineRule="auto"/>
              <w:ind w:left="318"/>
              <w:jc w:val="both"/>
              <w:rPr>
                <w:rFonts w:ascii="Arial" w:hAnsi="Arial" w:cs="Arial"/>
                <w:color w:val="auto"/>
                <w:sz w:val="18"/>
                <w:szCs w:val="18"/>
                <w:lang w:val="es-ES"/>
              </w:rPr>
            </w:pPr>
            <w:r w:rsidRPr="00D86D22">
              <w:rPr>
                <w:rFonts w:ascii="Arial" w:hAnsi="Arial" w:cs="Arial"/>
                <w:color w:val="auto"/>
                <w:sz w:val="18"/>
                <w:szCs w:val="18"/>
                <w:lang w:val="es-ES"/>
              </w:rPr>
              <w:t>En el caso de consorcios, este documento debe ser presentado por cada uno de los integrantes del consorcio que suscriba la promesa de consorcio, según corresponda.</w:t>
            </w:r>
          </w:p>
          <w:p w:rsidR="00FD3415" w:rsidRPr="00C93C1C" w:rsidRDefault="00FD3415" w:rsidP="00FE372C">
            <w:pPr>
              <w:pStyle w:val="Prrafodelista"/>
              <w:widowControl w:val="0"/>
              <w:spacing w:after="0" w:line="240" w:lineRule="auto"/>
              <w:ind w:left="318"/>
              <w:jc w:val="both"/>
              <w:rPr>
                <w:rFonts w:ascii="Arial" w:hAnsi="Arial" w:cs="Arial"/>
                <w:color w:val="auto"/>
                <w:sz w:val="18"/>
                <w:szCs w:val="18"/>
                <w:lang w:val="es-ES"/>
              </w:rPr>
            </w:pPr>
          </w:p>
          <w:p w:rsidR="00FD3415" w:rsidRDefault="00FD3415" w:rsidP="00766A43">
            <w:pPr>
              <w:pStyle w:val="Prrafodelista"/>
              <w:widowControl w:val="0"/>
              <w:numPr>
                <w:ilvl w:val="0"/>
                <w:numId w:val="21"/>
              </w:numPr>
              <w:spacing w:after="0" w:line="240" w:lineRule="auto"/>
              <w:ind w:left="318" w:hanging="242"/>
              <w:jc w:val="both"/>
              <w:rPr>
                <w:rFonts w:ascii="Arial" w:hAnsi="Arial" w:cs="Arial"/>
                <w:color w:val="auto"/>
                <w:sz w:val="18"/>
                <w:szCs w:val="18"/>
                <w:lang w:val="es-ES"/>
              </w:rPr>
            </w:pPr>
            <w:r w:rsidRPr="00C93C1C">
              <w:rPr>
                <w:rFonts w:ascii="Arial" w:hAnsi="Arial" w:cs="Arial"/>
                <w:color w:val="auto"/>
                <w:sz w:val="18"/>
                <w:szCs w:val="18"/>
                <w:lang w:val="es-ES"/>
              </w:rPr>
              <w:t>Promesa de consorcio con firmas legalizadas</w:t>
            </w:r>
            <w:r w:rsidRPr="00C93C1C">
              <w:rPr>
                <w:rStyle w:val="Refdenotaalpie"/>
                <w:rFonts w:ascii="Arial" w:hAnsi="Arial" w:cs="Arial"/>
                <w:color w:val="auto"/>
                <w:sz w:val="18"/>
                <w:szCs w:val="18"/>
                <w:lang w:val="es-ES"/>
              </w:rPr>
              <w:footnoteReference w:id="11"/>
            </w:r>
            <w:r w:rsidRPr="00C93C1C">
              <w:rPr>
                <w:rFonts w:ascii="Arial" w:hAnsi="Arial" w:cs="Arial"/>
                <w:color w:val="auto"/>
                <w:sz w:val="18"/>
                <w:szCs w:val="18"/>
                <w:lang w:val="es-ES"/>
              </w:rPr>
              <w:t>, en la que se consigne los integrantes, el representante común, el domicilio común y las obligaciones a las que se compromete cada uno de los integrantes del consorcio así como el porcentaje equivalente a dichas obligaciones.  (</w:t>
            </w:r>
            <w:r w:rsidRPr="005D2045">
              <w:rPr>
                <w:rFonts w:ascii="Arial" w:hAnsi="Arial" w:cs="Arial"/>
                <w:b/>
                <w:color w:val="auto"/>
                <w:sz w:val="18"/>
                <w:szCs w:val="18"/>
                <w:lang w:val="es-ES"/>
              </w:rPr>
              <w:t xml:space="preserve">Anexo Nº </w:t>
            </w:r>
            <w:r w:rsidR="007D3756">
              <w:rPr>
                <w:rFonts w:ascii="Arial" w:hAnsi="Arial" w:cs="Arial"/>
                <w:b/>
                <w:color w:val="auto"/>
                <w:sz w:val="18"/>
                <w:szCs w:val="18"/>
                <w:lang w:val="es-ES"/>
              </w:rPr>
              <w:t>9</w:t>
            </w:r>
            <w:r w:rsidRPr="00C93C1C">
              <w:rPr>
                <w:rFonts w:ascii="Arial" w:hAnsi="Arial" w:cs="Arial"/>
                <w:color w:val="auto"/>
                <w:sz w:val="18"/>
                <w:szCs w:val="18"/>
                <w:lang w:val="es-ES"/>
              </w:rPr>
              <w:t>)</w:t>
            </w:r>
            <w:r w:rsidR="00333C02">
              <w:rPr>
                <w:rFonts w:ascii="Arial" w:hAnsi="Arial" w:cs="Arial"/>
                <w:color w:val="auto"/>
                <w:sz w:val="18"/>
                <w:szCs w:val="18"/>
                <w:lang w:val="es-ES"/>
              </w:rPr>
              <w:t>.</w:t>
            </w:r>
          </w:p>
          <w:p w:rsidR="0093785F" w:rsidRPr="00C93C1C" w:rsidRDefault="0093785F" w:rsidP="00E32689">
            <w:pPr>
              <w:pStyle w:val="Prrafodelista"/>
              <w:widowControl w:val="0"/>
              <w:spacing w:after="0" w:line="240" w:lineRule="auto"/>
              <w:ind w:left="318"/>
              <w:jc w:val="both"/>
              <w:rPr>
                <w:rFonts w:ascii="Arial" w:hAnsi="Arial" w:cs="Arial"/>
                <w:color w:val="auto"/>
                <w:sz w:val="18"/>
                <w:szCs w:val="18"/>
                <w:lang w:val="es-ES"/>
              </w:rPr>
            </w:pPr>
          </w:p>
          <w:p w:rsidR="002E054A" w:rsidRPr="00333C02" w:rsidRDefault="00FD3415" w:rsidP="00333C02">
            <w:pPr>
              <w:widowControl w:val="0"/>
              <w:spacing w:after="0" w:line="240" w:lineRule="auto"/>
              <w:ind w:left="332"/>
              <w:jc w:val="both"/>
              <w:rPr>
                <w:rFonts w:ascii="Arial" w:hAnsi="Arial" w:cs="Arial"/>
                <w:color w:val="auto"/>
                <w:sz w:val="18"/>
                <w:szCs w:val="18"/>
                <w:lang w:val="es-ES"/>
              </w:rPr>
            </w:pPr>
            <w:r w:rsidRPr="00333C02">
              <w:rPr>
                <w:rFonts w:ascii="Arial" w:hAnsi="Arial" w:cs="Arial"/>
                <w:color w:val="auto"/>
                <w:sz w:val="18"/>
                <w:szCs w:val="18"/>
                <w:lang w:val="es-ES"/>
              </w:rPr>
              <w:t xml:space="preserve">La promesa de consorcio debe ser suscrita por cada uno de sus integrantes. </w:t>
            </w:r>
          </w:p>
          <w:p w:rsidR="00C47E6F" w:rsidRDefault="00C47E6F" w:rsidP="002E054A">
            <w:pPr>
              <w:pStyle w:val="Prrafodelista"/>
              <w:widowControl w:val="0"/>
              <w:spacing w:after="0" w:line="240" w:lineRule="auto"/>
              <w:ind w:left="317"/>
              <w:jc w:val="both"/>
              <w:rPr>
                <w:rFonts w:ascii="Arial" w:hAnsi="Arial" w:cs="Arial"/>
                <w:color w:val="auto"/>
                <w:sz w:val="18"/>
                <w:szCs w:val="18"/>
                <w:lang w:val="es-ES"/>
              </w:rPr>
            </w:pPr>
          </w:p>
          <w:p w:rsidR="002E054A" w:rsidRPr="002E054A" w:rsidRDefault="002E054A" w:rsidP="002E054A">
            <w:pPr>
              <w:pStyle w:val="Prrafodelista"/>
              <w:widowControl w:val="0"/>
              <w:spacing w:after="0" w:line="240" w:lineRule="auto"/>
              <w:ind w:left="317"/>
              <w:jc w:val="both"/>
              <w:rPr>
                <w:rFonts w:ascii="Arial" w:hAnsi="Arial" w:cs="Arial"/>
                <w:color w:val="auto"/>
                <w:sz w:val="14"/>
                <w:szCs w:val="18"/>
                <w:lang w:val="es-ES"/>
              </w:rPr>
            </w:pPr>
            <w:r w:rsidRPr="002E054A">
              <w:rPr>
                <w:rFonts w:ascii="Arial" w:hAnsi="Arial" w:cs="Arial"/>
                <w:sz w:val="18"/>
              </w:rPr>
              <w:t>El representante común del consorcio se encuentra facultado para actuar en nombre y representación del mismo en todos los actos referidos al procedimiento de selección, suscripción y ejecución del contrato, con amplias y suficientes facultades.</w:t>
            </w:r>
          </w:p>
          <w:p w:rsidR="002E054A" w:rsidRPr="002E054A" w:rsidRDefault="002E054A" w:rsidP="00D107AD">
            <w:pPr>
              <w:pStyle w:val="Prrafodelista"/>
              <w:widowControl w:val="0"/>
              <w:spacing w:after="0" w:line="240" w:lineRule="auto"/>
              <w:ind w:left="317"/>
              <w:jc w:val="both"/>
              <w:rPr>
                <w:rFonts w:ascii="Arial" w:hAnsi="Arial" w:cs="Arial"/>
                <w:color w:val="auto"/>
                <w:sz w:val="18"/>
                <w:szCs w:val="18"/>
              </w:rPr>
            </w:pPr>
          </w:p>
          <w:p w:rsidR="00FD3415" w:rsidRDefault="00FD3415" w:rsidP="00D107AD">
            <w:pPr>
              <w:widowControl w:val="0"/>
              <w:spacing w:after="0" w:line="240" w:lineRule="auto"/>
              <w:jc w:val="both"/>
              <w:rPr>
                <w:rFonts w:ascii="Arial" w:hAnsi="Arial" w:cs="Arial"/>
                <w:color w:val="auto"/>
                <w:sz w:val="18"/>
                <w:szCs w:val="18"/>
                <w:lang w:val="es-ES_tradnl"/>
              </w:rPr>
            </w:pPr>
            <w:r w:rsidRPr="00C93C1C">
              <w:rPr>
                <w:rFonts w:ascii="Arial" w:hAnsi="Arial" w:cs="Arial"/>
                <w:color w:val="auto"/>
                <w:sz w:val="18"/>
                <w:szCs w:val="18"/>
                <w:u w:val="single"/>
                <w:lang w:val="es-ES_tradnl"/>
              </w:rPr>
              <w:t>Acreditación</w:t>
            </w:r>
            <w:r w:rsidRPr="00C93C1C">
              <w:rPr>
                <w:rFonts w:ascii="Arial" w:hAnsi="Arial" w:cs="Arial"/>
                <w:color w:val="auto"/>
                <w:sz w:val="18"/>
                <w:szCs w:val="18"/>
                <w:lang w:val="es-ES_tradnl"/>
              </w:rPr>
              <w:t>:</w:t>
            </w:r>
          </w:p>
          <w:p w:rsidR="008E0DD6" w:rsidRDefault="008E0DD6" w:rsidP="00D107AD">
            <w:pPr>
              <w:widowControl w:val="0"/>
              <w:spacing w:after="0" w:line="240" w:lineRule="auto"/>
              <w:jc w:val="both"/>
              <w:rPr>
                <w:rFonts w:ascii="Arial" w:hAnsi="Arial" w:cs="Arial"/>
                <w:color w:val="auto"/>
                <w:sz w:val="18"/>
                <w:szCs w:val="18"/>
                <w:lang w:val="es-ES_tradnl"/>
              </w:rPr>
            </w:pPr>
          </w:p>
          <w:p w:rsidR="00FD3415" w:rsidRPr="00EF6DAC" w:rsidRDefault="00EF6DAC" w:rsidP="00766A43">
            <w:pPr>
              <w:pStyle w:val="Prrafodelista"/>
              <w:widowControl w:val="0"/>
              <w:numPr>
                <w:ilvl w:val="0"/>
                <w:numId w:val="21"/>
              </w:numPr>
              <w:spacing w:after="0" w:line="240" w:lineRule="auto"/>
              <w:ind w:left="242" w:hanging="242"/>
              <w:jc w:val="both"/>
              <w:rPr>
                <w:rFonts w:ascii="Arial" w:hAnsi="Arial" w:cs="Arial"/>
                <w:color w:val="auto"/>
                <w:sz w:val="18"/>
                <w:szCs w:val="18"/>
                <w:lang w:val="es-ES"/>
              </w:rPr>
            </w:pPr>
            <w:r w:rsidRPr="00D86D22">
              <w:rPr>
                <w:rFonts w:ascii="Arial" w:hAnsi="Arial" w:cs="Arial"/>
                <w:color w:val="auto"/>
                <w:sz w:val="18"/>
                <w:szCs w:val="18"/>
                <w:lang w:val="es-ES"/>
              </w:rPr>
              <w:t xml:space="preserve">Tratándose de persona jurídica, copia del certificado de vigencia de poder </w:t>
            </w:r>
            <w:r w:rsidRPr="00D86D22">
              <w:rPr>
                <w:rFonts w:ascii="Arial" w:hAnsi="Arial" w:cs="Arial"/>
                <w:color w:val="000000" w:themeColor="text1"/>
                <w:sz w:val="18"/>
                <w:szCs w:val="18"/>
                <w:lang w:val="es-ES"/>
              </w:rPr>
              <w:t xml:space="preserve">del representante legal, apoderado </w:t>
            </w:r>
            <w:r w:rsidRPr="00D86D22">
              <w:rPr>
                <w:rFonts w:ascii="Arial" w:hAnsi="Arial" w:cs="Arial"/>
                <w:color w:val="auto"/>
                <w:sz w:val="18"/>
                <w:szCs w:val="18"/>
                <w:lang w:val="es-ES"/>
              </w:rPr>
              <w:t>o mandatario designado para tal efecto, expedido por registros públicos con una antigüedad no mayor de treinta (30) días calendario a la presentación de ofertas, computada desde la fecha de emisión.</w:t>
            </w:r>
          </w:p>
          <w:p w:rsidR="00EF6DAC" w:rsidRPr="00C93C1C" w:rsidRDefault="00EF6DAC" w:rsidP="00D107AD">
            <w:pPr>
              <w:pStyle w:val="Prrafodelista"/>
              <w:widowControl w:val="0"/>
              <w:spacing w:after="0" w:line="240" w:lineRule="auto"/>
              <w:ind w:left="242"/>
              <w:jc w:val="both"/>
              <w:rPr>
                <w:rFonts w:ascii="Arial" w:hAnsi="Arial" w:cs="Arial"/>
                <w:color w:val="auto"/>
                <w:sz w:val="18"/>
                <w:szCs w:val="18"/>
                <w:lang w:val="es-ES"/>
              </w:rPr>
            </w:pPr>
          </w:p>
          <w:p w:rsidR="00EF6DAC" w:rsidRDefault="00EF6DAC" w:rsidP="00766A43">
            <w:pPr>
              <w:pStyle w:val="Prrafodelista"/>
              <w:widowControl w:val="0"/>
              <w:numPr>
                <w:ilvl w:val="0"/>
                <w:numId w:val="21"/>
              </w:numPr>
              <w:spacing w:after="0" w:line="240" w:lineRule="auto"/>
              <w:ind w:left="242" w:hanging="242"/>
              <w:jc w:val="both"/>
              <w:rPr>
                <w:rFonts w:ascii="Arial" w:hAnsi="Arial" w:cs="Arial"/>
                <w:color w:val="auto"/>
                <w:sz w:val="18"/>
                <w:szCs w:val="18"/>
                <w:lang w:val="es-ES"/>
              </w:rPr>
            </w:pPr>
            <w:r w:rsidRPr="00D86D22">
              <w:rPr>
                <w:rFonts w:ascii="Arial" w:hAnsi="Arial" w:cs="Arial"/>
                <w:color w:val="auto"/>
                <w:sz w:val="18"/>
                <w:szCs w:val="18"/>
                <w:lang w:val="es-ES"/>
              </w:rPr>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 a la presentación de ofertas, computada desde la fecha de emisión.</w:t>
            </w:r>
          </w:p>
          <w:p w:rsidR="007B1E7A" w:rsidRPr="007B1E7A" w:rsidRDefault="007B1E7A" w:rsidP="007B1E7A">
            <w:pPr>
              <w:widowControl w:val="0"/>
              <w:spacing w:after="0" w:line="240" w:lineRule="auto"/>
              <w:jc w:val="both"/>
              <w:rPr>
                <w:rFonts w:ascii="Arial" w:hAnsi="Arial" w:cs="Arial"/>
                <w:color w:val="auto"/>
                <w:sz w:val="18"/>
                <w:szCs w:val="18"/>
                <w:lang w:val="es-ES"/>
              </w:rPr>
            </w:pPr>
          </w:p>
          <w:tbl>
            <w:tblPr>
              <w:tblStyle w:val="Tabladecuadrcula1clara-nfasis51"/>
              <w:tblW w:w="8145" w:type="dxa"/>
              <w:tblLook w:val="04A0" w:firstRow="1" w:lastRow="0" w:firstColumn="1" w:lastColumn="0" w:noHBand="0" w:noVBand="1"/>
            </w:tblPr>
            <w:tblGrid>
              <w:gridCol w:w="8145"/>
            </w:tblGrid>
            <w:tr w:rsidR="007B1E7A" w:rsidRPr="0005230B" w:rsidTr="006A4E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5"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7B1E7A" w:rsidRPr="0005230B" w:rsidRDefault="007B1E7A" w:rsidP="007B1E7A">
                  <w:pPr>
                    <w:spacing w:after="0" w:line="240" w:lineRule="auto"/>
                    <w:jc w:val="both"/>
                    <w:rPr>
                      <w:rFonts w:ascii="Arial" w:hAnsi="Arial" w:cs="Arial"/>
                      <w:color w:val="3333CC"/>
                      <w:sz w:val="19"/>
                      <w:szCs w:val="19"/>
                      <w:lang w:val="es-ES"/>
                    </w:rPr>
                  </w:pPr>
                  <w:r w:rsidRPr="0005230B">
                    <w:rPr>
                      <w:rFonts w:ascii="Arial" w:hAnsi="Arial" w:cs="Arial"/>
                      <w:color w:val="0000FF"/>
                      <w:sz w:val="19"/>
                      <w:szCs w:val="19"/>
                      <w:lang w:val="es-ES"/>
                    </w:rPr>
                    <w:t>Importante</w:t>
                  </w:r>
                </w:p>
              </w:tc>
            </w:tr>
            <w:tr w:rsidR="007B1E7A" w:rsidRPr="0005230B" w:rsidTr="006A4E37">
              <w:trPr>
                <w:trHeight w:val="880"/>
              </w:trPr>
              <w:tc>
                <w:tcPr>
                  <w:cnfStyle w:val="001000000000" w:firstRow="0" w:lastRow="0" w:firstColumn="1" w:lastColumn="0" w:oddVBand="0" w:evenVBand="0" w:oddHBand="0" w:evenHBand="0" w:firstRowFirstColumn="0" w:firstRowLastColumn="0" w:lastRowFirstColumn="0" w:lastRowLastColumn="0"/>
                  <w:tcW w:w="81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7B1E7A" w:rsidRPr="0005230B" w:rsidRDefault="007B1E7A" w:rsidP="007B1E7A">
                  <w:pPr>
                    <w:autoSpaceDE w:val="0"/>
                    <w:autoSpaceDN w:val="0"/>
                    <w:adjustRightInd w:val="0"/>
                    <w:spacing w:after="0" w:line="240" w:lineRule="auto"/>
                    <w:jc w:val="both"/>
                    <w:rPr>
                      <w:rFonts w:ascii="Arial" w:hAnsi="Arial" w:cs="Arial"/>
                      <w:color w:val="0000FF"/>
                      <w:sz w:val="19"/>
                      <w:szCs w:val="19"/>
                      <w:lang w:val="es-ES"/>
                    </w:rPr>
                  </w:pPr>
                  <w:r w:rsidRPr="0005230B">
                    <w:rPr>
                      <w:rFonts w:ascii="Arial" w:hAnsi="Arial" w:cs="Arial"/>
                      <w:b w:val="0"/>
                      <w:i/>
                      <w:color w:val="0000FF"/>
                      <w:sz w:val="19"/>
                      <w:szCs w:val="19"/>
                      <w:lang w:val="es-ES_tradnl"/>
                    </w:rPr>
                    <w:t>La omisión de presentar la copia del certificado de vigencia de poder es subsanable, de conformidad con lo establecido en el artículo 39 del Reglamento, siempre que haya sido emitido con anterioridad a la fecha de presentación de ofertas y con una antigüedad no mayor a treinta (30) días calendario.</w:t>
                  </w:r>
                </w:p>
              </w:tc>
            </w:tr>
          </w:tbl>
          <w:p w:rsidR="007B1E7A" w:rsidRPr="008F0680" w:rsidRDefault="007B1E7A" w:rsidP="008F0680">
            <w:pPr>
              <w:widowControl w:val="0"/>
              <w:spacing w:after="0" w:line="240" w:lineRule="auto"/>
              <w:jc w:val="both"/>
              <w:rPr>
                <w:rFonts w:ascii="Arial" w:hAnsi="Arial" w:cs="Arial"/>
                <w:color w:val="auto"/>
                <w:sz w:val="18"/>
                <w:szCs w:val="18"/>
                <w:lang w:val="es-ES"/>
              </w:rPr>
            </w:pPr>
          </w:p>
          <w:p w:rsidR="00FD3415" w:rsidRPr="007B1E7A" w:rsidRDefault="00FD3415" w:rsidP="00766A43">
            <w:pPr>
              <w:pStyle w:val="Prrafodelista"/>
              <w:widowControl w:val="0"/>
              <w:numPr>
                <w:ilvl w:val="0"/>
                <w:numId w:val="21"/>
              </w:numPr>
              <w:spacing w:after="0" w:line="240" w:lineRule="auto"/>
              <w:ind w:left="242" w:hanging="242"/>
              <w:jc w:val="both"/>
              <w:rPr>
                <w:rFonts w:ascii="Arial" w:hAnsi="Arial" w:cs="Arial"/>
                <w:i/>
                <w:color w:val="auto"/>
                <w:sz w:val="20"/>
                <w:lang w:val="es-ES_tradnl"/>
              </w:rPr>
            </w:pPr>
            <w:r w:rsidRPr="00C93C1C">
              <w:rPr>
                <w:rFonts w:ascii="Arial" w:hAnsi="Arial" w:cs="Arial"/>
                <w:color w:val="auto"/>
                <w:sz w:val="18"/>
                <w:szCs w:val="18"/>
                <w:lang w:val="es-ES"/>
              </w:rPr>
              <w:t>Promesa de consorcio con firmas legalizadas.</w:t>
            </w:r>
          </w:p>
          <w:p w:rsidR="00FD3415" w:rsidRPr="00C93C1C" w:rsidRDefault="00FD3415" w:rsidP="00D107AD">
            <w:pPr>
              <w:pStyle w:val="WW-Textosinformato"/>
              <w:widowControl w:val="0"/>
              <w:tabs>
                <w:tab w:val="left" w:pos="993"/>
                <w:tab w:val="center" w:pos="1843"/>
                <w:tab w:val="center" w:pos="6744"/>
                <w:tab w:val="right" w:pos="11163"/>
              </w:tabs>
              <w:adjustRightInd w:val="0"/>
              <w:ind w:left="2368"/>
              <w:jc w:val="both"/>
              <w:textAlignment w:val="baseline"/>
              <w:rPr>
                <w:rFonts w:ascii="Arial" w:hAnsi="Arial" w:cs="Arial"/>
                <w:i/>
              </w:rPr>
            </w:pP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r w:rsidRPr="00770672">
              <w:rPr>
                <w:rFonts w:ascii="Arial" w:hAnsi="Arial" w:cs="Arial"/>
                <w:b/>
                <w:sz w:val="18"/>
                <w:szCs w:val="18"/>
              </w:rPr>
              <w:t>A.2</w:t>
            </w:r>
          </w:p>
        </w:tc>
        <w:tc>
          <w:tcPr>
            <w:tcW w:w="8378" w:type="dxa"/>
          </w:tcPr>
          <w:p w:rsidR="00FD3415" w:rsidRPr="006A48B4" w:rsidRDefault="00FD3415" w:rsidP="00D107AD">
            <w:pPr>
              <w:widowControl w:val="0"/>
              <w:spacing w:after="0" w:line="240" w:lineRule="auto"/>
              <w:jc w:val="both"/>
              <w:rPr>
                <w:rFonts w:ascii="Arial" w:hAnsi="Arial" w:cs="Arial"/>
                <w:iCs/>
                <w:color w:val="auto"/>
                <w:sz w:val="18"/>
                <w:szCs w:val="18"/>
                <w:highlight w:val="lightGray"/>
                <w:lang w:eastAsia="es-ES"/>
              </w:rPr>
            </w:pPr>
            <w:r w:rsidRPr="006A48B4">
              <w:rPr>
                <w:rFonts w:ascii="Arial" w:hAnsi="Arial" w:cs="Arial"/>
                <w:b/>
                <w:color w:val="auto"/>
                <w:sz w:val="18"/>
                <w:szCs w:val="18"/>
                <w:lang w:val="es-ES" w:eastAsia="es-ES"/>
              </w:rPr>
              <w:t>HABILITACIÓN</w:t>
            </w: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p>
        </w:tc>
        <w:tc>
          <w:tcPr>
            <w:tcW w:w="8378" w:type="dxa"/>
          </w:tcPr>
          <w:p w:rsidR="002F5DF6" w:rsidRDefault="002F5DF6" w:rsidP="00D107AD">
            <w:pPr>
              <w:widowControl w:val="0"/>
              <w:spacing w:after="0" w:line="240" w:lineRule="auto"/>
              <w:jc w:val="both"/>
              <w:rPr>
                <w:rFonts w:ascii="Arial" w:hAnsi="Arial" w:cs="Arial"/>
                <w:color w:val="auto"/>
                <w:sz w:val="18"/>
                <w:szCs w:val="18"/>
              </w:rPr>
            </w:pPr>
            <w:r w:rsidRPr="00C93C1C">
              <w:rPr>
                <w:rFonts w:ascii="Arial" w:hAnsi="Arial" w:cs="Arial"/>
                <w:color w:val="auto"/>
                <w:sz w:val="18"/>
                <w:szCs w:val="18"/>
                <w:u w:val="single"/>
              </w:rPr>
              <w:t>Requisito</w:t>
            </w:r>
            <w:r w:rsidR="00042E2E">
              <w:rPr>
                <w:rFonts w:ascii="Arial" w:hAnsi="Arial" w:cs="Arial"/>
                <w:color w:val="auto"/>
                <w:sz w:val="18"/>
                <w:szCs w:val="18"/>
                <w:u w:val="single"/>
              </w:rPr>
              <w:t>s</w:t>
            </w:r>
            <w:r w:rsidRPr="00C93C1C">
              <w:rPr>
                <w:rFonts w:ascii="Arial" w:hAnsi="Arial" w:cs="Arial"/>
                <w:color w:val="auto"/>
                <w:sz w:val="18"/>
                <w:szCs w:val="18"/>
              </w:rPr>
              <w:t>:</w:t>
            </w:r>
          </w:p>
          <w:p w:rsidR="008E0DD6" w:rsidRPr="00C93C1C" w:rsidRDefault="008E0DD6" w:rsidP="00D107AD">
            <w:pPr>
              <w:widowControl w:val="0"/>
              <w:spacing w:after="0" w:line="240" w:lineRule="auto"/>
              <w:jc w:val="both"/>
              <w:rPr>
                <w:rFonts w:ascii="Arial" w:hAnsi="Arial" w:cs="Arial"/>
                <w:color w:val="auto"/>
                <w:sz w:val="18"/>
                <w:szCs w:val="18"/>
              </w:rPr>
            </w:pPr>
          </w:p>
          <w:p w:rsidR="002F5DF6" w:rsidRDefault="008F0680" w:rsidP="008F0680">
            <w:pPr>
              <w:pStyle w:val="Prrafodelista"/>
              <w:widowControl w:val="0"/>
              <w:numPr>
                <w:ilvl w:val="0"/>
                <w:numId w:val="57"/>
              </w:numPr>
              <w:spacing w:after="0" w:line="240" w:lineRule="auto"/>
              <w:ind w:left="191" w:hanging="191"/>
              <w:rPr>
                <w:rFonts w:ascii="Arial" w:hAnsi="Arial" w:cs="Arial"/>
                <w:color w:val="auto"/>
                <w:sz w:val="18"/>
                <w:szCs w:val="18"/>
              </w:rPr>
            </w:pPr>
            <w:r w:rsidRPr="008F0680">
              <w:rPr>
                <w:rFonts w:ascii="Arial" w:hAnsi="Arial" w:cs="Arial"/>
                <w:color w:val="auto"/>
                <w:sz w:val="18"/>
                <w:szCs w:val="18"/>
              </w:rPr>
              <w:t xml:space="preserve">Registro de </w:t>
            </w:r>
            <w:r>
              <w:rPr>
                <w:rFonts w:ascii="Arial" w:hAnsi="Arial" w:cs="Arial"/>
                <w:color w:val="auto"/>
                <w:sz w:val="18"/>
                <w:szCs w:val="18"/>
              </w:rPr>
              <w:t>IPRESS</w:t>
            </w:r>
          </w:p>
          <w:p w:rsidR="008F0680" w:rsidRDefault="008F0680" w:rsidP="008F0680">
            <w:pPr>
              <w:pStyle w:val="Prrafodelista"/>
              <w:widowControl w:val="0"/>
              <w:numPr>
                <w:ilvl w:val="0"/>
                <w:numId w:val="57"/>
              </w:numPr>
              <w:spacing w:after="0" w:line="240" w:lineRule="auto"/>
              <w:ind w:left="191" w:hanging="191"/>
              <w:rPr>
                <w:rFonts w:ascii="Arial" w:hAnsi="Arial" w:cs="Arial"/>
                <w:color w:val="auto"/>
                <w:sz w:val="18"/>
                <w:szCs w:val="18"/>
              </w:rPr>
            </w:pPr>
            <w:r>
              <w:rPr>
                <w:rFonts w:ascii="Arial" w:hAnsi="Arial" w:cs="Arial"/>
                <w:color w:val="auto"/>
                <w:sz w:val="18"/>
                <w:szCs w:val="18"/>
              </w:rPr>
              <w:t>Establecimiento de salud con categoría igual o mayor a II-1 o Servicio Médico de Apoyo.</w:t>
            </w:r>
          </w:p>
          <w:p w:rsidR="008F0680" w:rsidRDefault="008F0680" w:rsidP="008F0680">
            <w:pPr>
              <w:pStyle w:val="Prrafodelista"/>
              <w:widowControl w:val="0"/>
              <w:numPr>
                <w:ilvl w:val="0"/>
                <w:numId w:val="57"/>
              </w:numPr>
              <w:spacing w:after="0" w:line="240" w:lineRule="auto"/>
              <w:ind w:left="191" w:hanging="191"/>
              <w:rPr>
                <w:rFonts w:ascii="Arial" w:hAnsi="Arial" w:cs="Arial"/>
                <w:color w:val="auto"/>
                <w:sz w:val="18"/>
                <w:szCs w:val="18"/>
              </w:rPr>
            </w:pPr>
            <w:r>
              <w:rPr>
                <w:rFonts w:ascii="Arial" w:hAnsi="Arial" w:cs="Arial"/>
                <w:color w:val="auto"/>
                <w:sz w:val="18"/>
                <w:szCs w:val="18"/>
              </w:rPr>
              <w:t>Licencia de operación emitido por el IPEN.</w:t>
            </w:r>
          </w:p>
          <w:p w:rsidR="007B1E7A" w:rsidRDefault="007B1E7A" w:rsidP="007B1E7A">
            <w:pPr>
              <w:widowControl w:val="0"/>
              <w:spacing w:after="0" w:line="240" w:lineRule="auto"/>
              <w:rPr>
                <w:rFonts w:ascii="Arial" w:hAnsi="Arial" w:cs="Arial"/>
                <w:color w:val="auto"/>
                <w:sz w:val="18"/>
                <w:szCs w:val="18"/>
              </w:rPr>
            </w:pPr>
          </w:p>
          <w:tbl>
            <w:tblPr>
              <w:tblStyle w:val="Tabladecuadrcula1clara-nfasis51"/>
              <w:tblW w:w="8145" w:type="dxa"/>
              <w:tblLook w:val="04A0" w:firstRow="1" w:lastRow="0" w:firstColumn="1" w:lastColumn="0" w:noHBand="0" w:noVBand="1"/>
            </w:tblPr>
            <w:tblGrid>
              <w:gridCol w:w="8145"/>
            </w:tblGrid>
            <w:tr w:rsidR="007B1E7A" w:rsidRPr="00E47469" w:rsidTr="006A4E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7B1E7A" w:rsidRPr="00E47469" w:rsidRDefault="007B1E7A" w:rsidP="007B1E7A">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7B1E7A" w:rsidTr="006A4E37">
              <w:trPr>
                <w:trHeight w:val="362"/>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7B1E7A" w:rsidRPr="00E47469" w:rsidRDefault="007B1E7A" w:rsidP="007B1E7A">
                  <w:pPr>
                    <w:widowControl w:val="0"/>
                    <w:spacing w:after="0" w:line="240" w:lineRule="auto"/>
                    <w:jc w:val="both"/>
                    <w:rPr>
                      <w:rFonts w:ascii="Arial" w:hAnsi="Arial" w:cs="Arial"/>
                      <w:b w:val="0"/>
                      <w:color w:val="0000FF"/>
                      <w:sz w:val="19"/>
                      <w:szCs w:val="19"/>
                      <w:lang w:val="es-ES_tradnl"/>
                    </w:rPr>
                  </w:pPr>
                  <w:r w:rsidRPr="00E47469">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rsidR="002F5DF6" w:rsidRDefault="002F5DF6" w:rsidP="00D107AD">
            <w:pPr>
              <w:widowControl w:val="0"/>
              <w:spacing w:after="0" w:line="240" w:lineRule="auto"/>
              <w:jc w:val="both"/>
              <w:rPr>
                <w:rFonts w:ascii="Arial" w:hAnsi="Arial" w:cs="Arial"/>
                <w:color w:val="auto"/>
                <w:sz w:val="18"/>
                <w:szCs w:val="18"/>
              </w:rPr>
            </w:pPr>
            <w:r w:rsidRPr="00C93C1C">
              <w:rPr>
                <w:rFonts w:ascii="Arial" w:hAnsi="Arial" w:cs="Arial"/>
                <w:color w:val="auto"/>
                <w:sz w:val="18"/>
                <w:szCs w:val="18"/>
                <w:u w:val="single"/>
              </w:rPr>
              <w:lastRenderedPageBreak/>
              <w:t>Acreditación</w:t>
            </w:r>
            <w:r w:rsidRPr="00C93C1C">
              <w:rPr>
                <w:rFonts w:ascii="Arial" w:hAnsi="Arial" w:cs="Arial"/>
                <w:color w:val="auto"/>
                <w:sz w:val="18"/>
                <w:szCs w:val="18"/>
              </w:rPr>
              <w:t>:</w:t>
            </w:r>
          </w:p>
          <w:p w:rsidR="008F0680" w:rsidRPr="00C93C1C" w:rsidRDefault="008F0680" w:rsidP="00D107AD">
            <w:pPr>
              <w:widowControl w:val="0"/>
              <w:spacing w:after="0" w:line="240" w:lineRule="auto"/>
              <w:jc w:val="both"/>
              <w:rPr>
                <w:rFonts w:ascii="Arial" w:hAnsi="Arial" w:cs="Arial"/>
                <w:color w:val="auto"/>
                <w:sz w:val="18"/>
                <w:szCs w:val="18"/>
              </w:rPr>
            </w:pPr>
          </w:p>
          <w:p w:rsidR="002F5DF6" w:rsidRDefault="008F0680" w:rsidP="008F0680">
            <w:pPr>
              <w:pStyle w:val="Prrafodelista"/>
              <w:widowControl w:val="0"/>
              <w:numPr>
                <w:ilvl w:val="0"/>
                <w:numId w:val="58"/>
              </w:numPr>
              <w:spacing w:after="0" w:line="240" w:lineRule="auto"/>
              <w:ind w:left="191" w:hanging="191"/>
              <w:jc w:val="both"/>
              <w:rPr>
                <w:rFonts w:ascii="Arial" w:hAnsi="Arial" w:cs="Arial"/>
                <w:color w:val="auto"/>
                <w:sz w:val="18"/>
                <w:szCs w:val="18"/>
              </w:rPr>
            </w:pPr>
            <w:r>
              <w:rPr>
                <w:rFonts w:ascii="Arial" w:hAnsi="Arial" w:cs="Arial"/>
                <w:color w:val="auto"/>
                <w:sz w:val="18"/>
                <w:szCs w:val="18"/>
              </w:rPr>
              <w:t>Copia simple y vigente del registro de IPRESS en el RENIPRESS de SUSALUD</w:t>
            </w:r>
          </w:p>
          <w:p w:rsidR="008F0680" w:rsidRDefault="008F0680" w:rsidP="008F0680">
            <w:pPr>
              <w:pStyle w:val="Prrafodelista"/>
              <w:widowControl w:val="0"/>
              <w:numPr>
                <w:ilvl w:val="0"/>
                <w:numId w:val="58"/>
              </w:numPr>
              <w:spacing w:after="0" w:line="240" w:lineRule="auto"/>
              <w:ind w:left="191" w:hanging="191"/>
              <w:jc w:val="both"/>
              <w:rPr>
                <w:rFonts w:ascii="Arial" w:hAnsi="Arial" w:cs="Arial"/>
                <w:color w:val="auto"/>
                <w:sz w:val="18"/>
                <w:szCs w:val="18"/>
              </w:rPr>
            </w:pPr>
            <w:r>
              <w:rPr>
                <w:rFonts w:ascii="Arial" w:hAnsi="Arial" w:cs="Arial"/>
                <w:color w:val="auto"/>
                <w:sz w:val="18"/>
                <w:szCs w:val="18"/>
              </w:rPr>
              <w:t>Copia simple y vigente de resolución de categoría de establecimiento de salud o de Servicio Médico de Apoyo asignada por la Autoridad Sanitaria correspondiente.</w:t>
            </w:r>
          </w:p>
          <w:p w:rsidR="008F0680" w:rsidRPr="008F0680" w:rsidRDefault="008F0680" w:rsidP="008F0680">
            <w:pPr>
              <w:pStyle w:val="Prrafodelista"/>
              <w:widowControl w:val="0"/>
              <w:numPr>
                <w:ilvl w:val="0"/>
                <w:numId w:val="58"/>
              </w:numPr>
              <w:spacing w:after="0" w:line="240" w:lineRule="auto"/>
              <w:ind w:left="191" w:hanging="191"/>
              <w:jc w:val="both"/>
              <w:rPr>
                <w:rFonts w:ascii="Arial" w:hAnsi="Arial" w:cs="Arial"/>
                <w:color w:val="auto"/>
                <w:sz w:val="18"/>
                <w:szCs w:val="18"/>
              </w:rPr>
            </w:pPr>
            <w:r>
              <w:rPr>
                <w:rFonts w:ascii="Arial" w:hAnsi="Arial" w:cs="Arial"/>
                <w:color w:val="auto"/>
                <w:sz w:val="18"/>
                <w:szCs w:val="18"/>
              </w:rPr>
              <w:t>Copia simple y vigente de licencia de operación emitido por el IPEN.</w:t>
            </w:r>
          </w:p>
          <w:p w:rsidR="002F5DF6" w:rsidRPr="00C93C1C" w:rsidRDefault="002F5DF6" w:rsidP="00D107AD">
            <w:pPr>
              <w:widowControl w:val="0"/>
              <w:spacing w:after="0" w:line="240" w:lineRule="auto"/>
              <w:jc w:val="both"/>
              <w:rPr>
                <w:rFonts w:ascii="Arial" w:hAnsi="Arial" w:cs="Arial"/>
                <w:iCs/>
                <w:sz w:val="18"/>
                <w:szCs w:val="18"/>
                <w:highlight w:val="lightGray"/>
                <w:lang w:eastAsia="es-ES"/>
              </w:rPr>
            </w:pPr>
          </w:p>
          <w:tbl>
            <w:tblPr>
              <w:tblStyle w:val="Tabladecuadrcula1clara-nfasis52"/>
              <w:tblW w:w="8006" w:type="dxa"/>
              <w:tblLook w:val="04A0" w:firstRow="1" w:lastRow="0" w:firstColumn="1" w:lastColumn="0" w:noHBand="0" w:noVBand="1"/>
            </w:tblPr>
            <w:tblGrid>
              <w:gridCol w:w="8006"/>
            </w:tblGrid>
            <w:tr w:rsidR="00FD3415" w:rsidRPr="00C93C1C"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FD3415" w:rsidRPr="00C93C1C" w:rsidRDefault="00FD3415" w:rsidP="00D107AD">
                  <w:pPr>
                    <w:spacing w:after="0" w:line="240" w:lineRule="auto"/>
                    <w:jc w:val="both"/>
                    <w:rPr>
                      <w:rFonts w:ascii="Arial" w:hAnsi="Arial" w:cs="Arial"/>
                      <w:color w:val="3333CC"/>
                      <w:sz w:val="19"/>
                      <w:szCs w:val="19"/>
                      <w:lang w:val="es-ES"/>
                    </w:rPr>
                  </w:pPr>
                  <w:r w:rsidRPr="00C93C1C">
                    <w:rPr>
                      <w:rFonts w:ascii="Arial" w:hAnsi="Arial" w:cs="Arial"/>
                      <w:color w:val="0000FF"/>
                      <w:sz w:val="19"/>
                      <w:szCs w:val="19"/>
                      <w:lang w:val="es-ES"/>
                    </w:rPr>
                    <w:t>Importante</w:t>
                  </w:r>
                </w:p>
              </w:tc>
            </w:tr>
            <w:tr w:rsidR="00FD3415" w:rsidRPr="00C93C1C" w:rsidTr="00FD3415">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rsidR="00FD3415" w:rsidRPr="00C93C1C" w:rsidRDefault="00FD3415" w:rsidP="00D107AD">
                  <w:pPr>
                    <w:widowControl w:val="0"/>
                    <w:spacing w:after="0" w:line="240" w:lineRule="auto"/>
                    <w:ind w:left="34"/>
                    <w:jc w:val="both"/>
                    <w:rPr>
                      <w:rFonts w:ascii="Arial" w:hAnsi="Arial" w:cs="Arial"/>
                      <w:b w:val="0"/>
                      <w:color w:val="0000FF"/>
                      <w:sz w:val="19"/>
                      <w:szCs w:val="19"/>
                      <w:lang w:val="es-ES"/>
                    </w:rPr>
                  </w:pPr>
                  <w:r w:rsidRPr="00C93C1C">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rsidR="00FD3415" w:rsidRPr="00D661CE" w:rsidRDefault="00FD3415" w:rsidP="00D661CE">
            <w:pPr>
              <w:widowControl w:val="0"/>
              <w:spacing w:after="0" w:line="240" w:lineRule="auto"/>
              <w:jc w:val="both"/>
              <w:rPr>
                <w:rFonts w:ascii="Arial" w:hAnsi="Arial" w:cs="Arial"/>
                <w:i/>
                <w:color w:val="0000FF"/>
                <w:sz w:val="18"/>
                <w:szCs w:val="18"/>
              </w:rPr>
            </w:pPr>
          </w:p>
        </w:tc>
      </w:tr>
    </w:tbl>
    <w:p w:rsidR="00042E2E" w:rsidRPr="004F7BB9" w:rsidRDefault="00042E2E" w:rsidP="00D107AD">
      <w:pPr>
        <w:spacing w:after="0" w:line="240" w:lineRule="auto"/>
        <w:jc w:val="both"/>
        <w:rPr>
          <w:rFonts w:ascii="Arial" w:hAnsi="Arial" w:cs="Arial"/>
          <w:color w:val="000000" w:themeColor="text1"/>
          <w:sz w:val="20"/>
          <w:lang w:val="es-ES"/>
        </w:rPr>
      </w:pPr>
    </w:p>
    <w:tbl>
      <w:tblPr>
        <w:tblStyle w:val="Tablaconcuadrcula"/>
        <w:tblW w:w="9150" w:type="dxa"/>
        <w:tblInd w:w="137" w:type="dxa"/>
        <w:tblLayout w:type="fixed"/>
        <w:tblCellMar>
          <w:top w:w="28" w:type="dxa"/>
          <w:bottom w:w="28" w:type="dxa"/>
        </w:tblCellMar>
        <w:tblLook w:val="04A0" w:firstRow="1" w:lastRow="0" w:firstColumn="1" w:lastColumn="0" w:noHBand="0" w:noVBand="1"/>
      </w:tblPr>
      <w:tblGrid>
        <w:gridCol w:w="709"/>
        <w:gridCol w:w="8441"/>
      </w:tblGrid>
      <w:tr w:rsidR="00FD3415" w:rsidRPr="0069099F" w:rsidTr="00180F09">
        <w:trPr>
          <w:trHeight w:val="307"/>
        </w:trPr>
        <w:tc>
          <w:tcPr>
            <w:tcW w:w="709" w:type="dxa"/>
            <w:vAlign w:val="center"/>
          </w:tcPr>
          <w:p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B</w:t>
            </w:r>
          </w:p>
        </w:tc>
        <w:tc>
          <w:tcPr>
            <w:tcW w:w="8441" w:type="dxa"/>
            <w:vAlign w:val="center"/>
          </w:tcPr>
          <w:p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 xml:space="preserve">CAPACIDAD TÉCNICA Y PROFESIONAL </w:t>
            </w:r>
          </w:p>
        </w:tc>
      </w:tr>
      <w:tr w:rsidR="00FD3415" w:rsidRPr="00042E2E" w:rsidTr="00180F09">
        <w:tc>
          <w:tcPr>
            <w:tcW w:w="709" w:type="dxa"/>
          </w:tcPr>
          <w:p w:rsidR="00FD3415" w:rsidRPr="00042E2E" w:rsidRDefault="00FD3415" w:rsidP="00D107AD">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B.1</w:t>
            </w:r>
          </w:p>
        </w:tc>
        <w:tc>
          <w:tcPr>
            <w:tcW w:w="8441" w:type="dxa"/>
          </w:tcPr>
          <w:p w:rsidR="00FD3415" w:rsidRPr="00042E2E" w:rsidRDefault="00FD3415" w:rsidP="00D107AD">
            <w:pPr>
              <w:pStyle w:val="Prrafodelista"/>
              <w:widowControl w:val="0"/>
              <w:spacing w:after="0" w:line="240" w:lineRule="auto"/>
              <w:ind w:left="0"/>
              <w:jc w:val="both"/>
              <w:rPr>
                <w:rFonts w:ascii="Arial" w:hAnsi="Arial" w:cs="Arial"/>
                <w:color w:val="auto"/>
                <w:sz w:val="18"/>
                <w:szCs w:val="18"/>
                <w:u w:val="single"/>
                <w:lang w:val="es-ES_tradnl"/>
              </w:rPr>
            </w:pPr>
            <w:r w:rsidRPr="00042E2E">
              <w:rPr>
                <w:rFonts w:ascii="Arial" w:eastAsia="Times New Roman" w:hAnsi="Arial" w:cs="Arial"/>
                <w:b/>
                <w:color w:val="auto"/>
                <w:sz w:val="18"/>
                <w:szCs w:val="18"/>
                <w:lang w:val="es-ES" w:eastAsia="es-ES"/>
              </w:rPr>
              <w:t>EQUIPAMIENTO ESTRATÉGICO</w:t>
            </w:r>
          </w:p>
        </w:tc>
      </w:tr>
      <w:tr w:rsidR="00FD3415" w:rsidRPr="00B57DA4" w:rsidTr="00180F09">
        <w:tc>
          <w:tcPr>
            <w:tcW w:w="709" w:type="dxa"/>
          </w:tcPr>
          <w:p w:rsidR="00FD3415" w:rsidRPr="0069099F" w:rsidRDefault="00FD3415" w:rsidP="00D107AD">
            <w:pPr>
              <w:widowControl w:val="0"/>
              <w:spacing w:after="0" w:line="240" w:lineRule="auto"/>
              <w:rPr>
                <w:rFonts w:ascii="Arial" w:hAnsi="Arial" w:cs="Arial"/>
                <w:color w:val="auto"/>
                <w:sz w:val="20"/>
              </w:rPr>
            </w:pPr>
          </w:p>
        </w:tc>
        <w:tc>
          <w:tcPr>
            <w:tcW w:w="8441" w:type="dxa"/>
          </w:tcPr>
          <w:p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w:t>
            </w:r>
            <w:r w:rsidR="00042E2E">
              <w:rPr>
                <w:rFonts w:ascii="Arial" w:hAnsi="Arial" w:cs="Arial"/>
                <w:color w:val="auto"/>
                <w:sz w:val="18"/>
                <w:szCs w:val="18"/>
                <w:u w:val="single"/>
                <w:lang w:val="es-ES_tradnl"/>
              </w:rPr>
              <w:t>s</w:t>
            </w:r>
            <w:r w:rsidRPr="00042E2E">
              <w:rPr>
                <w:rFonts w:ascii="Arial" w:hAnsi="Arial" w:cs="Arial"/>
                <w:color w:val="auto"/>
                <w:sz w:val="18"/>
                <w:szCs w:val="18"/>
                <w:lang w:val="es-ES_tradnl"/>
              </w:rPr>
              <w:t>:</w:t>
            </w:r>
          </w:p>
          <w:p w:rsidR="008E0DD6" w:rsidRDefault="008E0DD6" w:rsidP="00D107AD">
            <w:pPr>
              <w:widowControl w:val="0"/>
              <w:spacing w:after="0" w:line="240" w:lineRule="auto"/>
              <w:jc w:val="both"/>
              <w:rPr>
                <w:rFonts w:ascii="Arial" w:hAnsi="Arial" w:cs="Arial"/>
                <w:color w:val="auto"/>
                <w:sz w:val="18"/>
                <w:szCs w:val="18"/>
                <w:lang w:val="es-ES_tradnl"/>
              </w:rPr>
            </w:pPr>
          </w:p>
          <w:p w:rsidR="00042E2E" w:rsidRPr="00D661CE" w:rsidRDefault="00D661CE" w:rsidP="00D661CE">
            <w:pPr>
              <w:pStyle w:val="Prrafodelista"/>
              <w:widowControl w:val="0"/>
              <w:numPr>
                <w:ilvl w:val="0"/>
                <w:numId w:val="59"/>
              </w:numPr>
              <w:spacing w:after="0" w:line="240" w:lineRule="auto"/>
              <w:ind w:left="176" w:hanging="176"/>
              <w:jc w:val="both"/>
              <w:rPr>
                <w:rFonts w:ascii="Arial" w:hAnsi="Arial" w:cs="Arial"/>
                <w:color w:val="auto"/>
                <w:sz w:val="18"/>
                <w:szCs w:val="18"/>
                <w:lang w:val="es-ES_tradnl"/>
              </w:rPr>
            </w:pPr>
            <w:r w:rsidRPr="00D661CE">
              <w:rPr>
                <w:rFonts w:ascii="Arial" w:hAnsi="Arial" w:cs="Arial"/>
                <w:color w:val="auto"/>
                <w:sz w:val="18"/>
                <w:szCs w:val="18"/>
                <w:lang w:val="es-ES_tradnl"/>
              </w:rPr>
              <w:t xml:space="preserve">Tomógrafo computarizado </w:t>
            </w:r>
            <w:proofErr w:type="spellStart"/>
            <w:r w:rsidRPr="00D661CE">
              <w:rPr>
                <w:rFonts w:ascii="Arial" w:hAnsi="Arial" w:cs="Arial"/>
                <w:color w:val="auto"/>
                <w:sz w:val="18"/>
                <w:szCs w:val="18"/>
                <w:lang w:val="es-ES_tradnl"/>
              </w:rPr>
              <w:t>multicorte</w:t>
            </w:r>
            <w:proofErr w:type="spellEnd"/>
            <w:r w:rsidRPr="00D661CE">
              <w:rPr>
                <w:rFonts w:ascii="Arial" w:hAnsi="Arial" w:cs="Arial"/>
                <w:color w:val="auto"/>
                <w:sz w:val="18"/>
                <w:szCs w:val="18"/>
                <w:lang w:val="es-ES_tradnl"/>
              </w:rPr>
              <w:t>, con una antigüedad no mayor de ocho (08) años contados desde su fabricación.</w:t>
            </w:r>
          </w:p>
          <w:p w:rsidR="00D661CE" w:rsidRPr="00D661CE" w:rsidRDefault="00D661CE" w:rsidP="00D661CE">
            <w:pPr>
              <w:pStyle w:val="Prrafodelista"/>
              <w:widowControl w:val="0"/>
              <w:spacing w:after="0" w:line="240" w:lineRule="auto"/>
              <w:ind w:left="176"/>
              <w:jc w:val="both"/>
              <w:rPr>
                <w:rFonts w:ascii="Arial" w:hAnsi="Arial" w:cs="Arial"/>
                <w:color w:val="auto"/>
                <w:sz w:val="18"/>
                <w:szCs w:val="18"/>
                <w:u w:val="single"/>
                <w:lang w:val="es-ES_tradnl"/>
              </w:rPr>
            </w:pPr>
          </w:p>
          <w:p w:rsidR="00FD3415" w:rsidRDefault="00FD3415" w:rsidP="00D107AD">
            <w:pPr>
              <w:widowControl w:val="0"/>
              <w:spacing w:after="0" w:line="240" w:lineRule="auto"/>
              <w:jc w:val="both"/>
              <w:rPr>
                <w:rFonts w:ascii="Arial" w:hAnsi="Arial" w:cs="Arial"/>
                <w:color w:val="auto"/>
                <w:sz w:val="18"/>
                <w:szCs w:val="18"/>
                <w:u w:val="single"/>
                <w:lang w:val="es-ES_tradnl"/>
              </w:rPr>
            </w:pPr>
            <w:r w:rsidRPr="00042E2E">
              <w:rPr>
                <w:rFonts w:ascii="Arial" w:hAnsi="Arial" w:cs="Arial"/>
                <w:color w:val="auto"/>
                <w:sz w:val="18"/>
                <w:szCs w:val="18"/>
                <w:u w:val="single"/>
                <w:lang w:val="es-ES_tradnl"/>
              </w:rPr>
              <w:t>Acreditación:</w:t>
            </w:r>
          </w:p>
          <w:p w:rsidR="00D661CE" w:rsidRDefault="00D661CE" w:rsidP="00D107AD">
            <w:pPr>
              <w:widowControl w:val="0"/>
              <w:spacing w:after="0" w:line="240" w:lineRule="auto"/>
              <w:jc w:val="both"/>
              <w:rPr>
                <w:rFonts w:ascii="Arial" w:hAnsi="Arial" w:cs="Arial"/>
                <w:color w:val="auto"/>
                <w:sz w:val="18"/>
                <w:szCs w:val="18"/>
                <w:u w:val="single"/>
                <w:lang w:val="es-ES_tradnl"/>
              </w:rPr>
            </w:pPr>
          </w:p>
          <w:p w:rsidR="00393BFE" w:rsidRPr="007832A2" w:rsidRDefault="00D661CE" w:rsidP="00393BFE">
            <w:pPr>
              <w:pStyle w:val="Prrafodelista"/>
              <w:widowControl w:val="0"/>
              <w:numPr>
                <w:ilvl w:val="0"/>
                <w:numId w:val="59"/>
              </w:numPr>
              <w:spacing w:after="0" w:line="240" w:lineRule="auto"/>
              <w:ind w:left="176" w:hanging="176"/>
              <w:jc w:val="both"/>
              <w:rPr>
                <w:rFonts w:ascii="Arial" w:hAnsi="Arial" w:cs="Arial"/>
                <w:color w:val="auto"/>
                <w:sz w:val="18"/>
                <w:szCs w:val="18"/>
                <w:lang w:val="es-ES_tradnl"/>
              </w:rPr>
            </w:pPr>
            <w:r w:rsidRPr="00D661CE">
              <w:rPr>
                <w:rFonts w:ascii="Arial" w:hAnsi="Arial" w:cs="Arial"/>
                <w:color w:val="auto"/>
                <w:sz w:val="18"/>
                <w:szCs w:val="18"/>
                <w:lang w:val="es-ES_tradnl"/>
              </w:rPr>
              <w:t>Copia de documentos que sustenten la propiedad, la posesión, el compromiso de compra venta o alquiler u otro documento que acredite la disponibilidad del equipamiento estratégico requerido.</w:t>
            </w:r>
            <w:r w:rsidR="00326D34">
              <w:rPr>
                <w:rFonts w:ascii="Arial" w:hAnsi="Arial" w:cs="Arial"/>
                <w:color w:val="auto"/>
                <w:sz w:val="18"/>
                <w:szCs w:val="18"/>
                <w:lang w:val="es-ES_tradnl"/>
              </w:rPr>
              <w:t xml:space="preserve"> </w:t>
            </w:r>
            <w:r w:rsidR="00326D34" w:rsidRPr="00E47469">
              <w:rPr>
                <w:rFonts w:ascii="Arial" w:eastAsia="Times New Roman" w:hAnsi="Arial" w:cs="Arial"/>
                <w:color w:val="auto"/>
                <w:sz w:val="18"/>
                <w:szCs w:val="18"/>
                <w:lang w:val="es-ES" w:eastAsia="es-ES"/>
              </w:rPr>
              <w:t>(no cabe presentar declaración jurada)</w:t>
            </w:r>
            <w:r w:rsidR="00326D34" w:rsidRPr="00E47469">
              <w:rPr>
                <w:rStyle w:val="Refdenotaalpie"/>
                <w:rFonts w:ascii="Arial" w:hAnsi="Arial" w:cs="Arial"/>
                <w:iCs/>
                <w:sz w:val="18"/>
                <w:szCs w:val="18"/>
                <w:lang w:eastAsia="es-ES"/>
              </w:rPr>
              <w:footnoteReference w:id="12"/>
            </w:r>
            <w:r w:rsidR="007B1E7A">
              <w:rPr>
                <w:rFonts w:ascii="Arial" w:eastAsia="Times New Roman" w:hAnsi="Arial" w:cs="Arial"/>
                <w:color w:val="auto"/>
                <w:sz w:val="18"/>
                <w:szCs w:val="18"/>
                <w:lang w:val="es-ES" w:eastAsia="es-ES"/>
              </w:rPr>
              <w:t>.</w:t>
            </w:r>
          </w:p>
          <w:p w:rsidR="007832A2" w:rsidRPr="007B1E7A" w:rsidRDefault="007832A2" w:rsidP="00393BFE">
            <w:pPr>
              <w:pStyle w:val="Prrafodelista"/>
              <w:widowControl w:val="0"/>
              <w:numPr>
                <w:ilvl w:val="0"/>
                <w:numId w:val="59"/>
              </w:numPr>
              <w:spacing w:after="0" w:line="240" w:lineRule="auto"/>
              <w:ind w:left="176" w:hanging="176"/>
              <w:jc w:val="both"/>
              <w:rPr>
                <w:rFonts w:ascii="Arial" w:hAnsi="Arial" w:cs="Arial"/>
                <w:color w:val="auto"/>
                <w:sz w:val="18"/>
                <w:szCs w:val="18"/>
                <w:lang w:val="es-ES_tradnl"/>
              </w:rPr>
            </w:pPr>
            <w:r>
              <w:rPr>
                <w:rFonts w:ascii="Arial" w:eastAsia="Times New Roman" w:hAnsi="Arial" w:cs="Arial"/>
                <w:color w:val="auto"/>
                <w:sz w:val="18"/>
                <w:szCs w:val="18"/>
                <w:lang w:val="es-ES" w:eastAsia="es-ES"/>
              </w:rPr>
              <w:t>Copia de factura o cualquier otro document</w:t>
            </w:r>
            <w:r w:rsidR="009526FB">
              <w:rPr>
                <w:rFonts w:ascii="Arial" w:eastAsia="Times New Roman" w:hAnsi="Arial" w:cs="Arial"/>
                <w:color w:val="auto"/>
                <w:sz w:val="18"/>
                <w:szCs w:val="18"/>
                <w:lang w:val="es-ES" w:eastAsia="es-ES"/>
              </w:rPr>
              <w:t>o que acredite fehacientemente la antigüedad no mayor de ocho (08) años del equipo.</w:t>
            </w:r>
          </w:p>
          <w:p w:rsidR="007B1E7A" w:rsidRDefault="007B1E7A" w:rsidP="007B1E7A">
            <w:pPr>
              <w:pStyle w:val="Prrafodelista"/>
              <w:widowControl w:val="0"/>
              <w:spacing w:after="0" w:line="240" w:lineRule="auto"/>
              <w:ind w:left="176"/>
              <w:jc w:val="both"/>
              <w:rPr>
                <w:rFonts w:ascii="Arial" w:eastAsia="Times New Roman" w:hAnsi="Arial" w:cs="Arial"/>
                <w:color w:val="auto"/>
                <w:sz w:val="18"/>
                <w:szCs w:val="18"/>
                <w:lang w:val="es-ES" w:eastAsia="es-ES"/>
              </w:rPr>
            </w:pPr>
          </w:p>
          <w:tbl>
            <w:tblPr>
              <w:tblStyle w:val="Tabladecuadrcula1clara-nfasis54"/>
              <w:tblW w:w="8218" w:type="dxa"/>
              <w:tblLayout w:type="fixed"/>
              <w:tblLook w:val="04A0" w:firstRow="1" w:lastRow="0" w:firstColumn="1" w:lastColumn="0" w:noHBand="0" w:noVBand="1"/>
            </w:tblPr>
            <w:tblGrid>
              <w:gridCol w:w="8218"/>
            </w:tblGrid>
            <w:tr w:rsidR="007B1E7A" w:rsidRPr="00E47469" w:rsidTr="006A4E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7B1E7A" w:rsidRPr="00E47469" w:rsidRDefault="007B1E7A" w:rsidP="007B1E7A">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7B1E7A" w:rsidTr="006A4E37">
              <w:trPr>
                <w:trHeight w:val="580"/>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7B1E7A" w:rsidRDefault="007B1E7A" w:rsidP="007B1E7A">
                  <w:pPr>
                    <w:widowControl w:val="0"/>
                    <w:spacing w:after="0" w:line="240" w:lineRule="auto"/>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rsidR="00FD3415" w:rsidRPr="00042E2E" w:rsidRDefault="00FD3415" w:rsidP="00FE7DD0">
            <w:pPr>
              <w:widowControl w:val="0"/>
              <w:spacing w:after="0" w:line="240" w:lineRule="auto"/>
              <w:jc w:val="both"/>
              <w:rPr>
                <w:rFonts w:ascii="Arial" w:eastAsia="Times New Roman" w:hAnsi="Arial" w:cs="Arial"/>
                <w:color w:val="auto"/>
                <w:sz w:val="18"/>
                <w:szCs w:val="18"/>
                <w:lang w:val="es-ES" w:eastAsia="es-ES"/>
              </w:rPr>
            </w:pPr>
          </w:p>
        </w:tc>
      </w:tr>
      <w:tr w:rsidR="00FD3415" w:rsidRPr="00B57DA4" w:rsidTr="00180F09">
        <w:tc>
          <w:tcPr>
            <w:tcW w:w="709" w:type="dxa"/>
          </w:tcPr>
          <w:p w:rsidR="00FD3415" w:rsidRPr="00042E2E" w:rsidRDefault="00FD3415" w:rsidP="00D107AD">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B.2</w:t>
            </w:r>
          </w:p>
        </w:tc>
        <w:tc>
          <w:tcPr>
            <w:tcW w:w="8441" w:type="dxa"/>
          </w:tcPr>
          <w:p w:rsidR="00FD3415" w:rsidRPr="00B57DA4" w:rsidRDefault="00FD3415" w:rsidP="00D107AD">
            <w:pPr>
              <w:pStyle w:val="Prrafodelista"/>
              <w:widowControl w:val="0"/>
              <w:spacing w:after="0" w:line="240" w:lineRule="auto"/>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INFRAESTRUCTURA</w:t>
            </w:r>
            <w:r>
              <w:rPr>
                <w:rFonts w:ascii="Arial" w:eastAsia="Times New Roman" w:hAnsi="Arial" w:cs="Arial"/>
                <w:b/>
                <w:color w:val="auto"/>
                <w:sz w:val="18"/>
                <w:szCs w:val="18"/>
                <w:lang w:val="es-ES" w:eastAsia="es-ES"/>
              </w:rPr>
              <w:t xml:space="preserve"> ESTRATÉGICA</w:t>
            </w:r>
          </w:p>
        </w:tc>
      </w:tr>
      <w:tr w:rsidR="00FD3415" w:rsidRPr="00B57DA4" w:rsidTr="00180F09">
        <w:tc>
          <w:tcPr>
            <w:tcW w:w="709" w:type="dxa"/>
          </w:tcPr>
          <w:p w:rsidR="00FD3415" w:rsidRPr="00042E2E" w:rsidRDefault="00FD3415" w:rsidP="00D107AD">
            <w:pPr>
              <w:widowControl w:val="0"/>
              <w:spacing w:after="0" w:line="240" w:lineRule="auto"/>
              <w:rPr>
                <w:rFonts w:ascii="Arial" w:hAnsi="Arial" w:cs="Arial"/>
                <w:color w:val="auto"/>
                <w:sz w:val="18"/>
                <w:szCs w:val="18"/>
              </w:rPr>
            </w:pPr>
          </w:p>
        </w:tc>
        <w:tc>
          <w:tcPr>
            <w:tcW w:w="8441" w:type="dxa"/>
          </w:tcPr>
          <w:p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w:t>
            </w:r>
            <w:r w:rsidR="00042E2E">
              <w:rPr>
                <w:rFonts w:ascii="Arial" w:hAnsi="Arial" w:cs="Arial"/>
                <w:color w:val="auto"/>
                <w:sz w:val="18"/>
                <w:szCs w:val="18"/>
                <w:u w:val="single"/>
                <w:lang w:val="es-ES_tradnl"/>
              </w:rPr>
              <w:t>s</w:t>
            </w:r>
            <w:r w:rsidRPr="00042E2E">
              <w:rPr>
                <w:rFonts w:ascii="Arial" w:hAnsi="Arial" w:cs="Arial"/>
                <w:color w:val="auto"/>
                <w:sz w:val="18"/>
                <w:szCs w:val="18"/>
                <w:lang w:val="es-ES_tradnl"/>
              </w:rPr>
              <w:t>:</w:t>
            </w:r>
          </w:p>
          <w:p w:rsidR="00D661CE" w:rsidRDefault="00D661CE" w:rsidP="00D107AD">
            <w:pPr>
              <w:widowControl w:val="0"/>
              <w:spacing w:after="0" w:line="240" w:lineRule="auto"/>
              <w:jc w:val="both"/>
              <w:rPr>
                <w:rFonts w:ascii="Arial" w:hAnsi="Arial" w:cs="Arial"/>
                <w:color w:val="auto"/>
                <w:sz w:val="18"/>
                <w:szCs w:val="18"/>
                <w:lang w:val="es-ES_tradnl"/>
              </w:rPr>
            </w:pPr>
          </w:p>
          <w:p w:rsidR="008E0DD6" w:rsidRDefault="00D661CE" w:rsidP="00D107AD">
            <w:pPr>
              <w:widowControl w:val="0"/>
              <w:spacing w:after="0" w:line="240" w:lineRule="auto"/>
              <w:jc w:val="both"/>
              <w:rPr>
                <w:rFonts w:ascii="Arial" w:hAnsi="Arial" w:cs="Arial"/>
                <w:color w:val="auto"/>
                <w:sz w:val="18"/>
                <w:szCs w:val="18"/>
                <w:lang w:val="es-ES_tradnl"/>
              </w:rPr>
            </w:pPr>
            <w:r w:rsidRPr="00D661CE">
              <w:rPr>
                <w:rFonts w:ascii="Arial" w:hAnsi="Arial" w:cs="Arial"/>
                <w:color w:val="auto"/>
                <w:sz w:val="18"/>
                <w:szCs w:val="18"/>
                <w:lang w:val="es-ES_tradnl"/>
              </w:rPr>
              <w:t>El local deberá contar con los siguientes ambientes como mínimo:</w:t>
            </w:r>
          </w:p>
          <w:p w:rsidR="00D661CE" w:rsidRPr="00D661CE" w:rsidRDefault="00D661CE" w:rsidP="00D107AD">
            <w:pPr>
              <w:widowControl w:val="0"/>
              <w:spacing w:after="0" w:line="240" w:lineRule="auto"/>
              <w:jc w:val="both"/>
              <w:rPr>
                <w:rFonts w:ascii="Arial" w:hAnsi="Arial" w:cs="Arial"/>
                <w:color w:val="auto"/>
                <w:sz w:val="18"/>
                <w:szCs w:val="18"/>
                <w:lang w:val="es-ES_tradnl"/>
              </w:rPr>
            </w:pPr>
          </w:p>
          <w:p w:rsidR="00FD3415" w:rsidRDefault="00D661CE" w:rsidP="00D661CE">
            <w:pPr>
              <w:pStyle w:val="Prrafodelista"/>
              <w:widowControl w:val="0"/>
              <w:numPr>
                <w:ilvl w:val="0"/>
                <w:numId w:val="59"/>
              </w:numPr>
              <w:spacing w:after="0" w:line="240" w:lineRule="auto"/>
              <w:ind w:left="176" w:hanging="176"/>
              <w:jc w:val="both"/>
              <w:rPr>
                <w:rFonts w:ascii="Arial" w:hAnsi="Arial" w:cs="Arial"/>
                <w:color w:val="auto"/>
                <w:sz w:val="18"/>
                <w:szCs w:val="18"/>
              </w:rPr>
            </w:pPr>
            <w:r>
              <w:rPr>
                <w:rFonts w:ascii="Arial" w:hAnsi="Arial" w:cs="Arial"/>
                <w:color w:val="auto"/>
                <w:sz w:val="18"/>
                <w:szCs w:val="18"/>
              </w:rPr>
              <w:t>Sala de espera</w:t>
            </w:r>
          </w:p>
          <w:p w:rsidR="00D661CE" w:rsidRDefault="00D661CE" w:rsidP="00D661CE">
            <w:pPr>
              <w:pStyle w:val="Prrafodelista"/>
              <w:widowControl w:val="0"/>
              <w:numPr>
                <w:ilvl w:val="0"/>
                <w:numId w:val="59"/>
              </w:numPr>
              <w:spacing w:after="0" w:line="240" w:lineRule="auto"/>
              <w:ind w:left="176" w:hanging="176"/>
              <w:jc w:val="both"/>
              <w:rPr>
                <w:rFonts w:ascii="Arial" w:hAnsi="Arial" w:cs="Arial"/>
                <w:color w:val="auto"/>
                <w:sz w:val="18"/>
                <w:szCs w:val="18"/>
              </w:rPr>
            </w:pPr>
            <w:r>
              <w:rPr>
                <w:rFonts w:ascii="Arial" w:hAnsi="Arial" w:cs="Arial"/>
                <w:color w:val="auto"/>
                <w:sz w:val="18"/>
                <w:szCs w:val="18"/>
              </w:rPr>
              <w:t>Sala de examen con dimensiones acordes al equipamiento instalado, con baño y vestidor adjunto.</w:t>
            </w:r>
          </w:p>
          <w:p w:rsidR="00D661CE" w:rsidRDefault="00D661CE" w:rsidP="00D661CE">
            <w:pPr>
              <w:pStyle w:val="Prrafodelista"/>
              <w:widowControl w:val="0"/>
              <w:numPr>
                <w:ilvl w:val="0"/>
                <w:numId w:val="59"/>
              </w:numPr>
              <w:spacing w:after="0" w:line="240" w:lineRule="auto"/>
              <w:ind w:left="176" w:hanging="176"/>
              <w:jc w:val="both"/>
              <w:rPr>
                <w:rFonts w:ascii="Arial" w:hAnsi="Arial" w:cs="Arial"/>
                <w:color w:val="auto"/>
                <w:sz w:val="18"/>
                <w:szCs w:val="18"/>
              </w:rPr>
            </w:pPr>
            <w:r>
              <w:rPr>
                <w:rFonts w:ascii="Arial" w:hAnsi="Arial" w:cs="Arial"/>
                <w:color w:val="auto"/>
                <w:sz w:val="18"/>
                <w:szCs w:val="18"/>
              </w:rPr>
              <w:t>Sala de comando (control de estación del operador)</w:t>
            </w:r>
          </w:p>
          <w:p w:rsidR="00D661CE" w:rsidRDefault="00D661CE" w:rsidP="00D661CE">
            <w:pPr>
              <w:pStyle w:val="Prrafodelista"/>
              <w:widowControl w:val="0"/>
              <w:numPr>
                <w:ilvl w:val="0"/>
                <w:numId w:val="59"/>
              </w:numPr>
              <w:spacing w:after="0" w:line="240" w:lineRule="auto"/>
              <w:ind w:left="176" w:hanging="176"/>
              <w:jc w:val="both"/>
              <w:rPr>
                <w:rFonts w:ascii="Arial" w:hAnsi="Arial" w:cs="Arial"/>
                <w:color w:val="auto"/>
                <w:sz w:val="18"/>
                <w:szCs w:val="18"/>
              </w:rPr>
            </w:pPr>
            <w:r>
              <w:rPr>
                <w:rFonts w:ascii="Arial" w:hAnsi="Arial" w:cs="Arial"/>
                <w:color w:val="auto"/>
                <w:sz w:val="18"/>
                <w:szCs w:val="18"/>
              </w:rPr>
              <w:t>Ambiente de preparación de pacientes y reposo.</w:t>
            </w:r>
          </w:p>
          <w:p w:rsidR="00D661CE" w:rsidRDefault="00D661CE" w:rsidP="00D661CE">
            <w:pPr>
              <w:pStyle w:val="Prrafodelista"/>
              <w:widowControl w:val="0"/>
              <w:numPr>
                <w:ilvl w:val="0"/>
                <w:numId w:val="59"/>
              </w:numPr>
              <w:spacing w:after="0" w:line="240" w:lineRule="auto"/>
              <w:ind w:left="176" w:hanging="176"/>
              <w:jc w:val="both"/>
              <w:rPr>
                <w:rFonts w:ascii="Arial" w:hAnsi="Arial" w:cs="Arial"/>
                <w:color w:val="auto"/>
                <w:sz w:val="18"/>
                <w:szCs w:val="18"/>
              </w:rPr>
            </w:pPr>
            <w:r>
              <w:rPr>
                <w:rFonts w:ascii="Arial" w:hAnsi="Arial" w:cs="Arial"/>
                <w:color w:val="auto"/>
                <w:sz w:val="18"/>
                <w:szCs w:val="18"/>
              </w:rPr>
              <w:t>Sala de informes.</w:t>
            </w:r>
          </w:p>
          <w:p w:rsidR="00D661CE" w:rsidRDefault="00D661CE" w:rsidP="00D661CE">
            <w:pPr>
              <w:pStyle w:val="Prrafodelista"/>
              <w:widowControl w:val="0"/>
              <w:numPr>
                <w:ilvl w:val="0"/>
                <w:numId w:val="59"/>
              </w:numPr>
              <w:spacing w:after="0" w:line="240" w:lineRule="auto"/>
              <w:ind w:left="176" w:hanging="176"/>
              <w:jc w:val="both"/>
              <w:rPr>
                <w:rFonts w:ascii="Arial" w:hAnsi="Arial" w:cs="Arial"/>
                <w:color w:val="auto"/>
                <w:sz w:val="18"/>
                <w:szCs w:val="18"/>
              </w:rPr>
            </w:pPr>
            <w:r>
              <w:rPr>
                <w:rFonts w:ascii="Arial" w:hAnsi="Arial" w:cs="Arial"/>
                <w:color w:val="auto"/>
                <w:sz w:val="18"/>
                <w:szCs w:val="18"/>
              </w:rPr>
              <w:t>Servicios higiénicos.</w:t>
            </w:r>
          </w:p>
          <w:p w:rsidR="00D661CE" w:rsidRPr="00042E2E" w:rsidRDefault="00D661CE" w:rsidP="00D661CE">
            <w:pPr>
              <w:pStyle w:val="Prrafodelista"/>
              <w:widowControl w:val="0"/>
              <w:spacing w:after="0" w:line="240" w:lineRule="auto"/>
              <w:ind w:left="176"/>
              <w:jc w:val="both"/>
              <w:rPr>
                <w:rFonts w:ascii="Arial" w:hAnsi="Arial" w:cs="Arial"/>
                <w:color w:val="auto"/>
                <w:sz w:val="18"/>
                <w:szCs w:val="18"/>
              </w:rPr>
            </w:pPr>
          </w:p>
          <w:p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Acreditación</w:t>
            </w:r>
            <w:r w:rsidRPr="00042E2E">
              <w:rPr>
                <w:rFonts w:ascii="Arial" w:hAnsi="Arial" w:cs="Arial"/>
                <w:color w:val="auto"/>
                <w:sz w:val="18"/>
                <w:szCs w:val="18"/>
                <w:lang w:val="es-ES_tradnl"/>
              </w:rPr>
              <w:t>:</w:t>
            </w:r>
          </w:p>
          <w:p w:rsidR="008E0DD6" w:rsidRPr="00042E2E" w:rsidRDefault="008E0DD6" w:rsidP="00D107AD">
            <w:pPr>
              <w:widowControl w:val="0"/>
              <w:spacing w:after="0" w:line="240" w:lineRule="auto"/>
              <w:jc w:val="both"/>
              <w:rPr>
                <w:rFonts w:ascii="Arial" w:hAnsi="Arial" w:cs="Arial"/>
                <w:color w:val="auto"/>
                <w:sz w:val="18"/>
                <w:szCs w:val="18"/>
                <w:u w:val="single"/>
                <w:lang w:val="es-ES_tradnl"/>
              </w:rPr>
            </w:pPr>
          </w:p>
          <w:p w:rsidR="00FD3415" w:rsidRDefault="00FD3415" w:rsidP="00D4382D">
            <w:pPr>
              <w:pStyle w:val="Prrafodelista"/>
              <w:widowControl w:val="0"/>
              <w:numPr>
                <w:ilvl w:val="0"/>
                <w:numId w:val="60"/>
              </w:numPr>
              <w:spacing w:after="0" w:line="240" w:lineRule="auto"/>
              <w:ind w:left="176" w:hanging="176"/>
              <w:jc w:val="both"/>
              <w:rPr>
                <w:rFonts w:ascii="Arial" w:eastAsia="Times New Roman" w:hAnsi="Arial" w:cs="Arial"/>
                <w:color w:val="auto"/>
                <w:sz w:val="18"/>
                <w:szCs w:val="18"/>
                <w:lang w:val="es-ES" w:eastAsia="es-ES"/>
              </w:rPr>
            </w:pPr>
            <w:r w:rsidRPr="00D4382D">
              <w:rPr>
                <w:rFonts w:ascii="Arial" w:eastAsia="Times New Roman" w:hAnsi="Arial" w:cs="Arial"/>
                <w:color w:val="auto"/>
                <w:sz w:val="18"/>
                <w:szCs w:val="18"/>
                <w:lang w:val="es-ES" w:eastAsia="es-ES"/>
              </w:rPr>
              <w:t>Copia de documentos que sustenten la propiedad, la posesión, el compromiso de compra venta o alquiler u otro documento que acredite la disponibilidad de la infraestructura estratégica requerida.</w:t>
            </w:r>
          </w:p>
          <w:p w:rsidR="00D4382D" w:rsidRDefault="00D4382D" w:rsidP="00D4382D">
            <w:pPr>
              <w:pStyle w:val="Prrafodelista"/>
              <w:widowControl w:val="0"/>
              <w:numPr>
                <w:ilvl w:val="0"/>
                <w:numId w:val="60"/>
              </w:numPr>
              <w:spacing w:after="0" w:line="240" w:lineRule="auto"/>
              <w:ind w:left="176" w:hanging="176"/>
              <w:jc w:val="both"/>
              <w:rPr>
                <w:rFonts w:ascii="Arial" w:eastAsia="Times New Roman" w:hAnsi="Arial" w:cs="Arial"/>
                <w:color w:val="auto"/>
                <w:sz w:val="18"/>
                <w:szCs w:val="18"/>
                <w:lang w:val="es-ES" w:eastAsia="es-ES"/>
              </w:rPr>
            </w:pPr>
            <w:r>
              <w:rPr>
                <w:rFonts w:ascii="Arial" w:eastAsia="Times New Roman" w:hAnsi="Arial" w:cs="Arial"/>
                <w:color w:val="auto"/>
                <w:sz w:val="18"/>
                <w:szCs w:val="18"/>
                <w:lang w:val="es-ES" w:eastAsia="es-ES"/>
              </w:rPr>
              <w:t>Copia simple del plano de la infraestructura</w:t>
            </w:r>
            <w:r w:rsidR="00180F09">
              <w:rPr>
                <w:rFonts w:ascii="Arial" w:eastAsia="Times New Roman" w:hAnsi="Arial" w:cs="Arial"/>
                <w:color w:val="auto"/>
                <w:sz w:val="18"/>
                <w:szCs w:val="18"/>
                <w:lang w:val="es-ES" w:eastAsia="es-ES"/>
              </w:rPr>
              <w:t xml:space="preserve"> de la IPRESS, que consigne la información que acredite la distribución, disponibilidad y acondicionamiento de la infraestructura con el que se brindará el servicio.</w:t>
            </w:r>
          </w:p>
          <w:p w:rsidR="007B1E7A" w:rsidRPr="00D4382D" w:rsidRDefault="007B1E7A" w:rsidP="007B1E7A">
            <w:pPr>
              <w:pStyle w:val="Prrafodelista"/>
              <w:widowControl w:val="0"/>
              <w:spacing w:after="0" w:line="240" w:lineRule="auto"/>
              <w:ind w:left="176"/>
              <w:jc w:val="both"/>
              <w:rPr>
                <w:rFonts w:ascii="Arial" w:eastAsia="Times New Roman" w:hAnsi="Arial" w:cs="Arial"/>
                <w:color w:val="auto"/>
                <w:sz w:val="18"/>
                <w:szCs w:val="18"/>
                <w:lang w:val="es-ES" w:eastAsia="es-ES"/>
              </w:rPr>
            </w:pPr>
          </w:p>
          <w:tbl>
            <w:tblPr>
              <w:tblStyle w:val="Tabladecuadrcula1clara-nfasis54"/>
              <w:tblW w:w="8406" w:type="dxa"/>
              <w:tblLayout w:type="fixed"/>
              <w:tblLook w:val="04A0" w:firstRow="1" w:lastRow="0" w:firstColumn="1" w:lastColumn="0" w:noHBand="0" w:noVBand="1"/>
            </w:tblPr>
            <w:tblGrid>
              <w:gridCol w:w="8406"/>
            </w:tblGrid>
            <w:tr w:rsidR="007B1E7A" w:rsidRPr="00E47469" w:rsidTr="006A4E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06"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7B1E7A" w:rsidRPr="00E47469" w:rsidRDefault="007B1E7A" w:rsidP="007B1E7A">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7B1E7A" w:rsidTr="006A4E37">
              <w:trPr>
                <w:trHeight w:val="580"/>
              </w:trPr>
              <w:tc>
                <w:tcPr>
                  <w:cnfStyle w:val="001000000000" w:firstRow="0" w:lastRow="0" w:firstColumn="1" w:lastColumn="0" w:oddVBand="0" w:evenVBand="0" w:oddHBand="0" w:evenHBand="0" w:firstRowFirstColumn="0" w:firstRowLastColumn="0" w:lastRowFirstColumn="0" w:lastRowLastColumn="0"/>
                  <w:tcW w:w="84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7B1E7A" w:rsidRDefault="007B1E7A" w:rsidP="007B1E7A">
                  <w:pPr>
                    <w:widowControl w:val="0"/>
                    <w:spacing w:after="0" w:line="240" w:lineRule="auto"/>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rsidR="00393BFE" w:rsidRPr="007B1E7A" w:rsidRDefault="00393BFE" w:rsidP="00D107AD">
            <w:pPr>
              <w:widowControl w:val="0"/>
              <w:spacing w:after="0" w:line="240" w:lineRule="auto"/>
              <w:jc w:val="both"/>
              <w:rPr>
                <w:rFonts w:ascii="Arial" w:hAnsi="Arial" w:cs="Arial"/>
                <w:color w:val="auto"/>
                <w:sz w:val="18"/>
                <w:szCs w:val="18"/>
              </w:rPr>
            </w:pPr>
          </w:p>
        </w:tc>
      </w:tr>
      <w:tr w:rsidR="0092527B" w:rsidRPr="007806F0" w:rsidTr="00180F09">
        <w:tc>
          <w:tcPr>
            <w:tcW w:w="709" w:type="dxa"/>
          </w:tcPr>
          <w:p w:rsidR="0092527B"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w:t>
            </w:r>
          </w:p>
        </w:tc>
        <w:tc>
          <w:tcPr>
            <w:tcW w:w="8441" w:type="dxa"/>
          </w:tcPr>
          <w:p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92527B" w:rsidRPr="007806F0" w:rsidTr="00180F09">
        <w:tc>
          <w:tcPr>
            <w:tcW w:w="709" w:type="dxa"/>
          </w:tcPr>
          <w:p w:rsidR="0092527B" w:rsidRDefault="0092527B" w:rsidP="0092527B">
            <w:pPr>
              <w:widowControl w:val="0"/>
              <w:spacing w:after="0" w:line="240" w:lineRule="auto"/>
              <w:rPr>
                <w:rFonts w:ascii="Arial" w:eastAsia="Times New Roman" w:hAnsi="Arial" w:cs="Arial"/>
                <w:b/>
                <w:color w:val="auto"/>
                <w:sz w:val="20"/>
                <w:lang w:val="es-ES" w:eastAsia="es-ES"/>
              </w:rPr>
            </w:pPr>
            <w:r w:rsidRPr="00D7646C">
              <w:rPr>
                <w:rFonts w:ascii="Arial" w:hAnsi="Arial" w:cs="Arial"/>
                <w:b/>
                <w:sz w:val="18"/>
                <w:szCs w:val="18"/>
              </w:rPr>
              <w:t>B.3.1</w:t>
            </w:r>
          </w:p>
        </w:tc>
        <w:tc>
          <w:tcPr>
            <w:tcW w:w="8441" w:type="dxa"/>
          </w:tcPr>
          <w:p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92527B" w:rsidRPr="007806F0" w:rsidTr="00180F09">
        <w:tc>
          <w:tcPr>
            <w:tcW w:w="709" w:type="dxa"/>
          </w:tcPr>
          <w:p w:rsidR="0092527B" w:rsidRDefault="0092527B" w:rsidP="0092527B">
            <w:pPr>
              <w:widowControl w:val="0"/>
              <w:spacing w:after="0" w:line="240" w:lineRule="auto"/>
              <w:rPr>
                <w:rFonts w:ascii="Arial" w:eastAsia="Times New Roman" w:hAnsi="Arial" w:cs="Arial"/>
                <w:b/>
                <w:color w:val="auto"/>
                <w:sz w:val="20"/>
                <w:lang w:val="es-ES" w:eastAsia="es-ES"/>
              </w:rPr>
            </w:pPr>
          </w:p>
        </w:tc>
        <w:tc>
          <w:tcPr>
            <w:tcW w:w="8441" w:type="dxa"/>
          </w:tcPr>
          <w:p w:rsidR="0092527B" w:rsidRPr="004B39ED" w:rsidRDefault="0092527B" w:rsidP="0092527B">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rsidR="00393BFE" w:rsidRDefault="00180F09" w:rsidP="00180F09">
            <w:pPr>
              <w:pStyle w:val="Prrafodelista"/>
              <w:widowControl w:val="0"/>
              <w:numPr>
                <w:ilvl w:val="0"/>
                <w:numId w:val="61"/>
              </w:numPr>
              <w:spacing w:after="0" w:line="240" w:lineRule="auto"/>
              <w:ind w:left="175" w:hanging="175"/>
              <w:jc w:val="both"/>
              <w:rPr>
                <w:rFonts w:ascii="Arial" w:hAnsi="Arial" w:cs="Arial"/>
                <w:color w:val="auto"/>
                <w:sz w:val="18"/>
                <w:szCs w:val="18"/>
              </w:rPr>
            </w:pPr>
            <w:r>
              <w:rPr>
                <w:rFonts w:ascii="Arial" w:hAnsi="Arial" w:cs="Arial"/>
                <w:color w:val="auto"/>
                <w:sz w:val="18"/>
                <w:szCs w:val="18"/>
              </w:rPr>
              <w:t>01 Médico especialista en radiología</w:t>
            </w:r>
          </w:p>
          <w:p w:rsidR="00180F09" w:rsidRDefault="00180F09" w:rsidP="00180F09">
            <w:pPr>
              <w:pStyle w:val="Prrafodelista"/>
              <w:widowControl w:val="0"/>
              <w:numPr>
                <w:ilvl w:val="0"/>
                <w:numId w:val="61"/>
              </w:numPr>
              <w:spacing w:after="0" w:line="240" w:lineRule="auto"/>
              <w:ind w:left="175" w:hanging="175"/>
              <w:jc w:val="both"/>
              <w:rPr>
                <w:rFonts w:ascii="Arial" w:hAnsi="Arial" w:cs="Arial"/>
                <w:color w:val="auto"/>
                <w:sz w:val="18"/>
                <w:szCs w:val="18"/>
              </w:rPr>
            </w:pPr>
            <w:r>
              <w:rPr>
                <w:rFonts w:ascii="Arial" w:hAnsi="Arial" w:cs="Arial"/>
                <w:color w:val="auto"/>
                <w:sz w:val="18"/>
                <w:szCs w:val="18"/>
              </w:rPr>
              <w:t>01 Médico especialista en anestesiología</w:t>
            </w:r>
          </w:p>
          <w:p w:rsidR="00180F09" w:rsidRDefault="00180F09" w:rsidP="00180F09">
            <w:pPr>
              <w:pStyle w:val="Prrafodelista"/>
              <w:widowControl w:val="0"/>
              <w:numPr>
                <w:ilvl w:val="0"/>
                <w:numId w:val="61"/>
              </w:numPr>
              <w:spacing w:after="0" w:line="240" w:lineRule="auto"/>
              <w:ind w:left="175" w:hanging="175"/>
              <w:jc w:val="both"/>
              <w:rPr>
                <w:rFonts w:ascii="Arial" w:hAnsi="Arial" w:cs="Arial"/>
                <w:color w:val="auto"/>
                <w:sz w:val="18"/>
                <w:szCs w:val="18"/>
              </w:rPr>
            </w:pPr>
            <w:r>
              <w:rPr>
                <w:rFonts w:ascii="Arial" w:hAnsi="Arial" w:cs="Arial"/>
                <w:color w:val="auto"/>
                <w:sz w:val="18"/>
                <w:szCs w:val="18"/>
              </w:rPr>
              <w:t>02 Tecnólogos médicos</w:t>
            </w:r>
          </w:p>
          <w:p w:rsidR="00180F09" w:rsidRDefault="00180F09" w:rsidP="00180F09">
            <w:pPr>
              <w:pStyle w:val="Prrafodelista"/>
              <w:widowControl w:val="0"/>
              <w:numPr>
                <w:ilvl w:val="0"/>
                <w:numId w:val="61"/>
              </w:numPr>
              <w:spacing w:after="0" w:line="240" w:lineRule="auto"/>
              <w:ind w:left="175" w:hanging="175"/>
              <w:jc w:val="both"/>
              <w:rPr>
                <w:rFonts w:ascii="Arial" w:hAnsi="Arial" w:cs="Arial"/>
                <w:color w:val="auto"/>
                <w:sz w:val="18"/>
                <w:szCs w:val="18"/>
              </w:rPr>
            </w:pPr>
            <w:r>
              <w:rPr>
                <w:rFonts w:ascii="Arial" w:hAnsi="Arial" w:cs="Arial"/>
                <w:color w:val="auto"/>
                <w:sz w:val="18"/>
                <w:szCs w:val="18"/>
              </w:rPr>
              <w:t>01 Físico médico</w:t>
            </w:r>
          </w:p>
          <w:p w:rsidR="00180F09" w:rsidRPr="00180F09" w:rsidRDefault="00180F09" w:rsidP="00180F09">
            <w:pPr>
              <w:pStyle w:val="Prrafodelista"/>
              <w:widowControl w:val="0"/>
              <w:numPr>
                <w:ilvl w:val="0"/>
                <w:numId w:val="61"/>
              </w:numPr>
              <w:spacing w:after="0" w:line="240" w:lineRule="auto"/>
              <w:ind w:left="175" w:hanging="175"/>
              <w:jc w:val="both"/>
              <w:rPr>
                <w:rFonts w:ascii="Arial" w:hAnsi="Arial" w:cs="Arial"/>
                <w:color w:val="auto"/>
                <w:sz w:val="18"/>
                <w:szCs w:val="18"/>
              </w:rPr>
            </w:pPr>
            <w:r>
              <w:rPr>
                <w:rFonts w:ascii="Arial" w:hAnsi="Arial" w:cs="Arial"/>
                <w:color w:val="auto"/>
                <w:sz w:val="18"/>
                <w:szCs w:val="18"/>
              </w:rPr>
              <w:t>01 Enfermero</w:t>
            </w:r>
          </w:p>
          <w:p w:rsidR="00FE7DD0" w:rsidRDefault="00FE7DD0" w:rsidP="00FE7DD0">
            <w:pPr>
              <w:widowControl w:val="0"/>
              <w:spacing w:after="0" w:line="240" w:lineRule="auto"/>
              <w:contextualSpacing/>
              <w:jc w:val="both"/>
              <w:rPr>
                <w:rFonts w:ascii="Arial" w:hAnsi="Arial" w:cs="Arial"/>
                <w:color w:val="auto"/>
                <w:sz w:val="18"/>
                <w:szCs w:val="18"/>
              </w:rPr>
            </w:pPr>
          </w:p>
          <w:p w:rsidR="00393BFE" w:rsidRDefault="00393BFE" w:rsidP="00393BFE">
            <w:pPr>
              <w:widowControl w:val="0"/>
              <w:spacing w:after="0" w:line="240" w:lineRule="auto"/>
              <w:jc w:val="both"/>
              <w:rPr>
                <w:rFonts w:ascii="Arial" w:hAnsi="Arial" w:cs="Arial"/>
                <w:color w:val="auto"/>
                <w:sz w:val="18"/>
                <w:szCs w:val="18"/>
                <w:lang w:val="es-ES_tradnl"/>
              </w:rPr>
            </w:pPr>
            <w:r>
              <w:rPr>
                <w:rFonts w:ascii="Arial" w:hAnsi="Arial" w:cs="Arial"/>
                <w:color w:val="auto"/>
                <w:sz w:val="18"/>
                <w:szCs w:val="18"/>
                <w:u w:val="single"/>
                <w:lang w:val="es-ES_tradnl"/>
              </w:rPr>
              <w:t>Acreditación</w:t>
            </w:r>
            <w:r>
              <w:rPr>
                <w:rFonts w:ascii="Arial" w:hAnsi="Arial" w:cs="Arial"/>
                <w:color w:val="auto"/>
                <w:sz w:val="18"/>
                <w:szCs w:val="18"/>
                <w:lang w:val="es-ES_tradnl"/>
              </w:rPr>
              <w:t>:</w:t>
            </w:r>
          </w:p>
          <w:p w:rsidR="00393BFE" w:rsidRDefault="00393BFE" w:rsidP="00393BFE">
            <w:pPr>
              <w:widowControl w:val="0"/>
              <w:spacing w:after="0" w:line="240" w:lineRule="auto"/>
              <w:jc w:val="both"/>
              <w:rPr>
                <w:rFonts w:ascii="Arial" w:hAnsi="Arial" w:cs="Arial"/>
                <w:iCs/>
                <w:color w:val="auto"/>
                <w:sz w:val="18"/>
                <w:szCs w:val="18"/>
                <w:lang w:eastAsia="es-ES"/>
              </w:rPr>
            </w:pPr>
          </w:p>
          <w:p w:rsidR="009C3524" w:rsidRPr="00827E04" w:rsidRDefault="009C3524" w:rsidP="009C3524">
            <w:pPr>
              <w:widowControl w:val="0"/>
              <w:spacing w:line="240" w:lineRule="auto"/>
              <w:jc w:val="both"/>
              <w:rPr>
                <w:rFonts w:ascii="Arial" w:eastAsia="Times New Roman" w:hAnsi="Arial" w:cs="Arial"/>
                <w:color w:val="auto"/>
                <w:sz w:val="18"/>
                <w:szCs w:val="18"/>
                <w:lang w:eastAsia="es-ES"/>
              </w:rPr>
            </w:pPr>
            <w:r w:rsidRPr="00E47469">
              <w:rPr>
                <w:rFonts w:ascii="Arial" w:eastAsia="Times New Roman" w:hAnsi="Arial" w:cs="Arial"/>
                <w:color w:val="auto"/>
                <w:sz w:val="18"/>
                <w:szCs w:val="18"/>
                <w:lang w:eastAsia="es-ES"/>
              </w:rPr>
              <w:t>El</w:t>
            </w:r>
            <w:r>
              <w:rPr>
                <w:rFonts w:ascii="Arial" w:eastAsia="Times New Roman" w:hAnsi="Arial" w:cs="Arial"/>
                <w:color w:val="auto"/>
                <w:sz w:val="18"/>
                <w:szCs w:val="18"/>
                <w:lang w:eastAsia="es-ES"/>
              </w:rPr>
              <w:t xml:space="preserve"> título </w:t>
            </w:r>
            <w:r w:rsidR="006D774B">
              <w:rPr>
                <w:rFonts w:ascii="Arial" w:eastAsia="Times New Roman" w:hAnsi="Arial" w:cs="Arial"/>
                <w:color w:val="auto"/>
                <w:sz w:val="18"/>
                <w:szCs w:val="18"/>
                <w:lang w:eastAsia="es-ES"/>
              </w:rPr>
              <w:t xml:space="preserve">profesional </w:t>
            </w:r>
            <w:r>
              <w:rPr>
                <w:rFonts w:ascii="Arial" w:eastAsia="Times New Roman" w:hAnsi="Arial" w:cs="Arial"/>
                <w:color w:val="auto"/>
                <w:sz w:val="18"/>
                <w:szCs w:val="18"/>
                <w:lang w:eastAsia="es-ES"/>
              </w:rPr>
              <w:t>de médico cirujano y título de especialidad en radiología,</w:t>
            </w:r>
            <w:r w:rsidRPr="00E47469">
              <w:rPr>
                <w:rFonts w:ascii="Arial" w:eastAsia="Times New Roman" w:hAnsi="Arial" w:cs="Arial"/>
                <w:color w:val="auto"/>
                <w:sz w:val="18"/>
                <w:szCs w:val="18"/>
                <w:lang w:eastAsia="es-ES"/>
              </w:rPr>
              <w:t xml:space="preserve">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w:t>
            </w:r>
            <w:hyperlink r:id="rId44" w:history="1">
              <w:r w:rsidRPr="00D36DF8">
                <w:rPr>
                  <w:rStyle w:val="Hipervnculo"/>
                  <w:rFonts w:ascii="Arial" w:eastAsia="Times New Roman" w:hAnsi="Arial" w:cs="Arial"/>
                  <w:sz w:val="18"/>
                  <w:szCs w:val="18"/>
                  <w:lang w:eastAsia="es-ES"/>
                </w:rPr>
                <w:t>https://enlinea.sunedu.gob.pe/</w:t>
              </w:r>
            </w:hyperlink>
            <w:r>
              <w:rPr>
                <w:rFonts w:ascii="Arial" w:eastAsia="Times New Roman" w:hAnsi="Arial" w:cs="Arial"/>
                <w:color w:val="auto"/>
                <w:sz w:val="18"/>
                <w:szCs w:val="18"/>
                <w:lang w:eastAsia="es-ES"/>
              </w:rPr>
              <w:t xml:space="preserve"> </w:t>
            </w:r>
            <w:r>
              <w:rPr>
                <w:rFonts w:ascii="Arial" w:hAnsi="Arial" w:cs="Arial"/>
                <w:color w:val="auto"/>
                <w:sz w:val="18"/>
                <w:szCs w:val="18"/>
                <w:lang w:eastAsia="es-ES"/>
              </w:rPr>
              <w:t xml:space="preserve">En caso que los títulos requeridos </w:t>
            </w:r>
            <w:r w:rsidRPr="00E47469">
              <w:rPr>
                <w:rFonts w:ascii="Arial" w:hAnsi="Arial" w:cs="Arial"/>
                <w:color w:val="auto"/>
                <w:sz w:val="18"/>
                <w:szCs w:val="18"/>
                <w:lang w:eastAsia="es-ES"/>
              </w:rPr>
              <w:t>no se encuentre</w:t>
            </w:r>
            <w:r>
              <w:rPr>
                <w:rFonts w:ascii="Arial" w:hAnsi="Arial" w:cs="Arial"/>
                <w:color w:val="auto"/>
                <w:sz w:val="18"/>
                <w:szCs w:val="18"/>
                <w:lang w:eastAsia="es-ES"/>
              </w:rPr>
              <w:t>n</w:t>
            </w:r>
            <w:r w:rsidRPr="00E47469">
              <w:rPr>
                <w:rFonts w:ascii="Arial" w:hAnsi="Arial" w:cs="Arial"/>
                <w:color w:val="auto"/>
                <w:sz w:val="18"/>
                <w:szCs w:val="18"/>
                <w:lang w:eastAsia="es-ES"/>
              </w:rPr>
              <w:t xml:space="preserve"> inscrito</w:t>
            </w:r>
            <w:r>
              <w:rPr>
                <w:rFonts w:ascii="Arial" w:hAnsi="Arial" w:cs="Arial"/>
                <w:color w:val="auto"/>
                <w:sz w:val="18"/>
                <w:szCs w:val="18"/>
                <w:lang w:eastAsia="es-ES"/>
              </w:rPr>
              <w:t>s</w:t>
            </w:r>
            <w:r w:rsidRPr="00E47469">
              <w:rPr>
                <w:rFonts w:ascii="Arial" w:hAnsi="Arial" w:cs="Arial"/>
                <w:color w:val="auto"/>
                <w:sz w:val="18"/>
                <w:szCs w:val="18"/>
                <w:lang w:eastAsia="es-ES"/>
              </w:rPr>
              <w:t xml:space="preserve"> en el referido registro, el postor debe presentar la copia del diploma respectivo a fin de acreditar la formación académica requerida.</w:t>
            </w:r>
          </w:p>
          <w:p w:rsidR="009C3524" w:rsidRPr="00827E04" w:rsidRDefault="009C3524" w:rsidP="009C3524">
            <w:pPr>
              <w:widowControl w:val="0"/>
              <w:spacing w:line="240" w:lineRule="auto"/>
              <w:jc w:val="both"/>
              <w:rPr>
                <w:rFonts w:ascii="Arial" w:eastAsia="Times New Roman" w:hAnsi="Arial" w:cs="Arial"/>
                <w:color w:val="auto"/>
                <w:sz w:val="18"/>
                <w:szCs w:val="18"/>
                <w:lang w:eastAsia="es-ES"/>
              </w:rPr>
            </w:pPr>
            <w:r w:rsidRPr="00E47469">
              <w:rPr>
                <w:rFonts w:ascii="Arial" w:eastAsia="Times New Roman" w:hAnsi="Arial" w:cs="Arial"/>
                <w:color w:val="auto"/>
                <w:sz w:val="18"/>
                <w:szCs w:val="18"/>
                <w:lang w:eastAsia="es-ES"/>
              </w:rPr>
              <w:t>El</w:t>
            </w:r>
            <w:r>
              <w:rPr>
                <w:rFonts w:ascii="Arial" w:eastAsia="Times New Roman" w:hAnsi="Arial" w:cs="Arial"/>
                <w:color w:val="auto"/>
                <w:sz w:val="18"/>
                <w:szCs w:val="18"/>
                <w:lang w:eastAsia="es-ES"/>
              </w:rPr>
              <w:t xml:space="preserve"> título </w:t>
            </w:r>
            <w:r w:rsidR="006D774B">
              <w:rPr>
                <w:rFonts w:ascii="Arial" w:eastAsia="Times New Roman" w:hAnsi="Arial" w:cs="Arial"/>
                <w:color w:val="auto"/>
                <w:sz w:val="18"/>
                <w:szCs w:val="18"/>
                <w:lang w:eastAsia="es-ES"/>
              </w:rPr>
              <w:t xml:space="preserve">profesional </w:t>
            </w:r>
            <w:r>
              <w:rPr>
                <w:rFonts w:ascii="Arial" w:eastAsia="Times New Roman" w:hAnsi="Arial" w:cs="Arial"/>
                <w:color w:val="auto"/>
                <w:sz w:val="18"/>
                <w:szCs w:val="18"/>
                <w:lang w:eastAsia="es-ES"/>
              </w:rPr>
              <w:t>de médico cirujano y título de especialidad en anestesiología,</w:t>
            </w:r>
            <w:r w:rsidRPr="00E47469">
              <w:rPr>
                <w:rFonts w:ascii="Arial" w:eastAsia="Times New Roman" w:hAnsi="Arial" w:cs="Arial"/>
                <w:color w:val="auto"/>
                <w:sz w:val="18"/>
                <w:szCs w:val="18"/>
                <w:lang w:eastAsia="es-ES"/>
              </w:rPr>
              <w:t xml:space="preserve">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w:t>
            </w:r>
            <w:hyperlink r:id="rId45" w:history="1">
              <w:r w:rsidRPr="00D36DF8">
                <w:rPr>
                  <w:rStyle w:val="Hipervnculo"/>
                  <w:rFonts w:ascii="Arial" w:eastAsia="Times New Roman" w:hAnsi="Arial" w:cs="Arial"/>
                  <w:sz w:val="18"/>
                  <w:szCs w:val="18"/>
                  <w:lang w:eastAsia="es-ES"/>
                </w:rPr>
                <w:t>https://enlinea.sunedu.gob.pe/</w:t>
              </w:r>
            </w:hyperlink>
            <w:r>
              <w:rPr>
                <w:rFonts w:ascii="Arial" w:eastAsia="Times New Roman" w:hAnsi="Arial" w:cs="Arial"/>
                <w:color w:val="auto"/>
                <w:sz w:val="18"/>
                <w:szCs w:val="18"/>
                <w:lang w:eastAsia="es-ES"/>
              </w:rPr>
              <w:t xml:space="preserve"> </w:t>
            </w:r>
            <w:r>
              <w:rPr>
                <w:rFonts w:ascii="Arial" w:hAnsi="Arial" w:cs="Arial"/>
                <w:color w:val="auto"/>
                <w:sz w:val="18"/>
                <w:szCs w:val="18"/>
                <w:lang w:eastAsia="es-ES"/>
              </w:rPr>
              <w:t xml:space="preserve">En caso que los títulos requeridos </w:t>
            </w:r>
            <w:r w:rsidRPr="00E47469">
              <w:rPr>
                <w:rFonts w:ascii="Arial" w:hAnsi="Arial" w:cs="Arial"/>
                <w:color w:val="auto"/>
                <w:sz w:val="18"/>
                <w:szCs w:val="18"/>
                <w:lang w:eastAsia="es-ES"/>
              </w:rPr>
              <w:t>no se encuentre</w:t>
            </w:r>
            <w:r>
              <w:rPr>
                <w:rFonts w:ascii="Arial" w:hAnsi="Arial" w:cs="Arial"/>
                <w:color w:val="auto"/>
                <w:sz w:val="18"/>
                <w:szCs w:val="18"/>
                <w:lang w:eastAsia="es-ES"/>
              </w:rPr>
              <w:t>n</w:t>
            </w:r>
            <w:r w:rsidRPr="00E47469">
              <w:rPr>
                <w:rFonts w:ascii="Arial" w:hAnsi="Arial" w:cs="Arial"/>
                <w:color w:val="auto"/>
                <w:sz w:val="18"/>
                <w:szCs w:val="18"/>
                <w:lang w:eastAsia="es-ES"/>
              </w:rPr>
              <w:t xml:space="preserve"> inscrito</w:t>
            </w:r>
            <w:r>
              <w:rPr>
                <w:rFonts w:ascii="Arial" w:hAnsi="Arial" w:cs="Arial"/>
                <w:color w:val="auto"/>
                <w:sz w:val="18"/>
                <w:szCs w:val="18"/>
                <w:lang w:eastAsia="es-ES"/>
              </w:rPr>
              <w:t>s</w:t>
            </w:r>
            <w:r w:rsidRPr="00E47469">
              <w:rPr>
                <w:rFonts w:ascii="Arial" w:hAnsi="Arial" w:cs="Arial"/>
                <w:color w:val="auto"/>
                <w:sz w:val="18"/>
                <w:szCs w:val="18"/>
                <w:lang w:eastAsia="es-ES"/>
              </w:rPr>
              <w:t xml:space="preserve"> en el referido registro, el postor debe presentar la copia del diploma respectivo a fin de acreditar la formación académica requerida.</w:t>
            </w:r>
          </w:p>
          <w:p w:rsidR="009C3524" w:rsidRPr="00827E04" w:rsidRDefault="009C3524" w:rsidP="009C3524">
            <w:pPr>
              <w:widowControl w:val="0"/>
              <w:spacing w:line="240" w:lineRule="auto"/>
              <w:jc w:val="both"/>
              <w:rPr>
                <w:rFonts w:ascii="Arial" w:eastAsia="Times New Roman" w:hAnsi="Arial" w:cs="Arial"/>
                <w:color w:val="auto"/>
                <w:sz w:val="18"/>
                <w:szCs w:val="18"/>
                <w:lang w:eastAsia="es-ES"/>
              </w:rPr>
            </w:pPr>
            <w:r w:rsidRPr="00E47469">
              <w:rPr>
                <w:rFonts w:ascii="Arial" w:eastAsia="Times New Roman" w:hAnsi="Arial" w:cs="Arial"/>
                <w:color w:val="auto"/>
                <w:sz w:val="18"/>
                <w:szCs w:val="18"/>
                <w:lang w:eastAsia="es-ES"/>
              </w:rPr>
              <w:t>El</w:t>
            </w:r>
            <w:r>
              <w:rPr>
                <w:rFonts w:ascii="Arial" w:eastAsia="Times New Roman" w:hAnsi="Arial" w:cs="Arial"/>
                <w:color w:val="auto"/>
                <w:sz w:val="18"/>
                <w:szCs w:val="18"/>
                <w:lang w:eastAsia="es-ES"/>
              </w:rPr>
              <w:t xml:space="preserve"> título </w:t>
            </w:r>
            <w:r w:rsidR="006D774B">
              <w:rPr>
                <w:rFonts w:ascii="Arial" w:eastAsia="Times New Roman" w:hAnsi="Arial" w:cs="Arial"/>
                <w:color w:val="auto"/>
                <w:sz w:val="18"/>
                <w:szCs w:val="18"/>
                <w:lang w:eastAsia="es-ES"/>
              </w:rPr>
              <w:t xml:space="preserve">profesional </w:t>
            </w:r>
            <w:r>
              <w:rPr>
                <w:rFonts w:ascii="Arial" w:eastAsia="Times New Roman" w:hAnsi="Arial" w:cs="Arial"/>
                <w:color w:val="auto"/>
                <w:sz w:val="18"/>
                <w:szCs w:val="18"/>
                <w:lang w:eastAsia="es-ES"/>
              </w:rPr>
              <w:t>de tecnólogo médico,</w:t>
            </w:r>
            <w:r w:rsidRPr="00E47469">
              <w:rPr>
                <w:rFonts w:ascii="Arial" w:eastAsia="Times New Roman" w:hAnsi="Arial" w:cs="Arial"/>
                <w:color w:val="auto"/>
                <w:sz w:val="18"/>
                <w:szCs w:val="18"/>
                <w:lang w:eastAsia="es-ES"/>
              </w:rPr>
              <w:t xml:space="preserve">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w:t>
            </w:r>
            <w:hyperlink r:id="rId46" w:history="1">
              <w:r w:rsidRPr="00D36DF8">
                <w:rPr>
                  <w:rStyle w:val="Hipervnculo"/>
                  <w:rFonts w:ascii="Arial" w:eastAsia="Times New Roman" w:hAnsi="Arial" w:cs="Arial"/>
                  <w:sz w:val="18"/>
                  <w:szCs w:val="18"/>
                  <w:lang w:eastAsia="es-ES"/>
                </w:rPr>
                <w:t>https://enlinea.sunedu.gob.pe/</w:t>
              </w:r>
            </w:hyperlink>
            <w:r>
              <w:rPr>
                <w:rFonts w:ascii="Arial" w:eastAsia="Times New Roman" w:hAnsi="Arial" w:cs="Arial"/>
                <w:color w:val="auto"/>
                <w:sz w:val="18"/>
                <w:szCs w:val="18"/>
                <w:lang w:eastAsia="es-ES"/>
              </w:rPr>
              <w:t xml:space="preserve"> </w:t>
            </w:r>
            <w:r>
              <w:rPr>
                <w:rFonts w:ascii="Arial" w:hAnsi="Arial" w:cs="Arial"/>
                <w:color w:val="auto"/>
                <w:sz w:val="18"/>
                <w:szCs w:val="18"/>
                <w:lang w:eastAsia="es-ES"/>
              </w:rPr>
              <w:t>En caso que el título requerido no se encuentre</w:t>
            </w:r>
            <w:r w:rsidRPr="00E47469">
              <w:rPr>
                <w:rFonts w:ascii="Arial" w:hAnsi="Arial" w:cs="Arial"/>
                <w:color w:val="auto"/>
                <w:sz w:val="18"/>
                <w:szCs w:val="18"/>
                <w:lang w:eastAsia="es-ES"/>
              </w:rPr>
              <w:t xml:space="preserve"> inscrito en el referido registro, el postor debe presentar la copia del diploma respectivo a fin de acreditar la formación académica requerida.</w:t>
            </w:r>
          </w:p>
          <w:p w:rsidR="009C3524" w:rsidRDefault="009C3524" w:rsidP="009C3524">
            <w:pPr>
              <w:widowControl w:val="0"/>
              <w:spacing w:line="240" w:lineRule="auto"/>
              <w:jc w:val="both"/>
              <w:rPr>
                <w:rFonts w:ascii="Arial" w:hAnsi="Arial" w:cs="Arial"/>
                <w:color w:val="auto"/>
                <w:sz w:val="18"/>
                <w:szCs w:val="18"/>
                <w:lang w:eastAsia="es-ES"/>
              </w:rPr>
            </w:pPr>
            <w:r w:rsidRPr="00E47469">
              <w:rPr>
                <w:rFonts w:ascii="Arial" w:eastAsia="Times New Roman" w:hAnsi="Arial" w:cs="Arial"/>
                <w:color w:val="auto"/>
                <w:sz w:val="18"/>
                <w:szCs w:val="18"/>
                <w:lang w:eastAsia="es-ES"/>
              </w:rPr>
              <w:t>El</w:t>
            </w:r>
            <w:r>
              <w:rPr>
                <w:rFonts w:ascii="Arial" w:eastAsia="Times New Roman" w:hAnsi="Arial" w:cs="Arial"/>
                <w:color w:val="auto"/>
                <w:sz w:val="18"/>
                <w:szCs w:val="18"/>
                <w:lang w:eastAsia="es-ES"/>
              </w:rPr>
              <w:t xml:space="preserve"> título </w:t>
            </w:r>
            <w:r w:rsidR="006D774B">
              <w:rPr>
                <w:rFonts w:ascii="Arial" w:eastAsia="Times New Roman" w:hAnsi="Arial" w:cs="Arial"/>
                <w:color w:val="auto"/>
                <w:sz w:val="18"/>
                <w:szCs w:val="18"/>
                <w:lang w:eastAsia="es-ES"/>
              </w:rPr>
              <w:t xml:space="preserve">profesional </w:t>
            </w:r>
            <w:r>
              <w:rPr>
                <w:rFonts w:ascii="Arial" w:eastAsia="Times New Roman" w:hAnsi="Arial" w:cs="Arial"/>
                <w:color w:val="auto"/>
                <w:sz w:val="18"/>
                <w:szCs w:val="18"/>
                <w:lang w:eastAsia="es-ES"/>
              </w:rPr>
              <w:t>de físico</w:t>
            </w:r>
            <w:r w:rsidR="00BD1533">
              <w:rPr>
                <w:rFonts w:ascii="Arial" w:eastAsia="Times New Roman" w:hAnsi="Arial" w:cs="Arial"/>
                <w:color w:val="auto"/>
                <w:sz w:val="18"/>
                <w:szCs w:val="18"/>
                <w:lang w:eastAsia="es-ES"/>
              </w:rPr>
              <w:t xml:space="preserve"> y título o constancia de egresado de estudios de postgrado en física médica</w:t>
            </w:r>
            <w:r>
              <w:rPr>
                <w:rFonts w:ascii="Arial" w:eastAsia="Times New Roman" w:hAnsi="Arial" w:cs="Arial"/>
                <w:color w:val="auto"/>
                <w:sz w:val="18"/>
                <w:szCs w:val="18"/>
                <w:lang w:eastAsia="es-ES"/>
              </w:rPr>
              <w:t>,</w:t>
            </w:r>
            <w:r w:rsidRPr="00E47469">
              <w:rPr>
                <w:rFonts w:ascii="Arial" w:eastAsia="Times New Roman" w:hAnsi="Arial" w:cs="Arial"/>
                <w:color w:val="auto"/>
                <w:sz w:val="18"/>
                <w:szCs w:val="18"/>
                <w:lang w:eastAsia="es-ES"/>
              </w:rPr>
              <w:t xml:space="preserve">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w:t>
            </w:r>
            <w:hyperlink r:id="rId47" w:history="1">
              <w:r w:rsidRPr="00D36DF8">
                <w:rPr>
                  <w:rStyle w:val="Hipervnculo"/>
                  <w:rFonts w:ascii="Arial" w:eastAsia="Times New Roman" w:hAnsi="Arial" w:cs="Arial"/>
                  <w:sz w:val="18"/>
                  <w:szCs w:val="18"/>
                  <w:lang w:eastAsia="es-ES"/>
                </w:rPr>
                <w:t>https://enlinea.sunedu.gob.pe/</w:t>
              </w:r>
            </w:hyperlink>
            <w:r>
              <w:rPr>
                <w:rFonts w:ascii="Arial" w:eastAsia="Times New Roman" w:hAnsi="Arial" w:cs="Arial"/>
                <w:color w:val="auto"/>
                <w:sz w:val="18"/>
                <w:szCs w:val="18"/>
                <w:lang w:eastAsia="es-ES"/>
              </w:rPr>
              <w:t xml:space="preserve"> </w:t>
            </w:r>
            <w:r>
              <w:rPr>
                <w:rFonts w:ascii="Arial" w:hAnsi="Arial" w:cs="Arial"/>
                <w:color w:val="auto"/>
                <w:sz w:val="18"/>
                <w:szCs w:val="18"/>
                <w:lang w:eastAsia="es-ES"/>
              </w:rPr>
              <w:t>En caso que el título requerido no se encuentre</w:t>
            </w:r>
            <w:r w:rsidRPr="00E47469">
              <w:rPr>
                <w:rFonts w:ascii="Arial" w:hAnsi="Arial" w:cs="Arial"/>
                <w:color w:val="auto"/>
                <w:sz w:val="18"/>
                <w:szCs w:val="18"/>
                <w:lang w:eastAsia="es-ES"/>
              </w:rPr>
              <w:t xml:space="preserve"> inscrito en el referido registro, el postor debe presentar la copia del diploma respectivo a fin de acreditar la formación académica requerida.</w:t>
            </w:r>
          </w:p>
          <w:p w:rsidR="00FE7DD0" w:rsidRPr="009C3524" w:rsidRDefault="009C3524" w:rsidP="009C3524">
            <w:pPr>
              <w:widowControl w:val="0"/>
              <w:spacing w:line="240" w:lineRule="auto"/>
              <w:jc w:val="both"/>
              <w:rPr>
                <w:rFonts w:ascii="Arial" w:eastAsia="Times New Roman" w:hAnsi="Arial" w:cs="Arial"/>
                <w:color w:val="auto"/>
                <w:sz w:val="18"/>
                <w:szCs w:val="18"/>
                <w:lang w:eastAsia="es-ES"/>
              </w:rPr>
            </w:pPr>
            <w:r w:rsidRPr="00E47469">
              <w:rPr>
                <w:rFonts w:ascii="Arial" w:eastAsia="Times New Roman" w:hAnsi="Arial" w:cs="Arial"/>
                <w:color w:val="auto"/>
                <w:sz w:val="18"/>
                <w:szCs w:val="18"/>
                <w:lang w:eastAsia="es-ES"/>
              </w:rPr>
              <w:t>El</w:t>
            </w:r>
            <w:r>
              <w:rPr>
                <w:rFonts w:ascii="Arial" w:eastAsia="Times New Roman" w:hAnsi="Arial" w:cs="Arial"/>
                <w:color w:val="auto"/>
                <w:sz w:val="18"/>
                <w:szCs w:val="18"/>
                <w:lang w:eastAsia="es-ES"/>
              </w:rPr>
              <w:t xml:space="preserve"> título </w:t>
            </w:r>
            <w:r w:rsidR="006D774B">
              <w:rPr>
                <w:rFonts w:ascii="Arial" w:eastAsia="Times New Roman" w:hAnsi="Arial" w:cs="Arial"/>
                <w:color w:val="auto"/>
                <w:sz w:val="18"/>
                <w:szCs w:val="18"/>
                <w:lang w:eastAsia="es-ES"/>
              </w:rPr>
              <w:t xml:space="preserve">profesional </w:t>
            </w:r>
            <w:r>
              <w:rPr>
                <w:rFonts w:ascii="Arial" w:eastAsia="Times New Roman" w:hAnsi="Arial" w:cs="Arial"/>
                <w:color w:val="auto"/>
                <w:sz w:val="18"/>
                <w:szCs w:val="18"/>
                <w:lang w:eastAsia="es-ES"/>
              </w:rPr>
              <w:t>de enfermero,</w:t>
            </w:r>
            <w:r w:rsidRPr="00E47469">
              <w:rPr>
                <w:rFonts w:ascii="Arial" w:eastAsia="Times New Roman" w:hAnsi="Arial" w:cs="Arial"/>
                <w:color w:val="auto"/>
                <w:sz w:val="18"/>
                <w:szCs w:val="18"/>
                <w:lang w:eastAsia="es-ES"/>
              </w:rPr>
              <w:t xml:space="preserve">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w:t>
            </w:r>
            <w:r>
              <w:rPr>
                <w:rFonts w:ascii="Arial" w:eastAsia="Times New Roman" w:hAnsi="Arial" w:cs="Arial"/>
                <w:color w:val="auto"/>
                <w:sz w:val="18"/>
                <w:szCs w:val="18"/>
                <w:lang w:eastAsia="es-ES"/>
              </w:rPr>
              <w:t xml:space="preserve"> </w:t>
            </w:r>
            <w:hyperlink r:id="rId48" w:history="1">
              <w:r w:rsidRPr="00D36DF8">
                <w:rPr>
                  <w:rStyle w:val="Hipervnculo"/>
                  <w:rFonts w:ascii="Arial" w:eastAsia="Times New Roman" w:hAnsi="Arial" w:cs="Arial"/>
                  <w:sz w:val="18"/>
                  <w:szCs w:val="18"/>
                  <w:lang w:eastAsia="es-ES"/>
                </w:rPr>
                <w:t>https://enlinea.sunedu.gob.pe/</w:t>
              </w:r>
            </w:hyperlink>
            <w:r>
              <w:rPr>
                <w:rFonts w:ascii="Arial" w:eastAsia="Times New Roman" w:hAnsi="Arial" w:cs="Arial"/>
                <w:color w:val="auto"/>
                <w:sz w:val="18"/>
                <w:szCs w:val="18"/>
                <w:lang w:eastAsia="es-ES"/>
              </w:rPr>
              <w:t xml:space="preserve"> </w:t>
            </w:r>
            <w:r>
              <w:rPr>
                <w:rFonts w:ascii="Arial" w:hAnsi="Arial" w:cs="Arial"/>
                <w:color w:val="auto"/>
                <w:sz w:val="18"/>
                <w:szCs w:val="18"/>
                <w:lang w:eastAsia="es-ES"/>
              </w:rPr>
              <w:t>En caso que el título requerido no se encuentre</w:t>
            </w:r>
            <w:r w:rsidRPr="00E47469">
              <w:rPr>
                <w:rFonts w:ascii="Arial" w:hAnsi="Arial" w:cs="Arial"/>
                <w:color w:val="auto"/>
                <w:sz w:val="18"/>
                <w:szCs w:val="18"/>
                <w:lang w:eastAsia="es-ES"/>
              </w:rPr>
              <w:t xml:space="preserve"> inscrito en el referido registro, el postor debe presentar la copia del diploma respectivo a fin de acreditar la formación académica requerida.</w:t>
            </w:r>
          </w:p>
        </w:tc>
      </w:tr>
      <w:tr w:rsidR="0092527B" w:rsidRPr="007806F0" w:rsidTr="00180F09">
        <w:tc>
          <w:tcPr>
            <w:tcW w:w="709" w:type="dxa"/>
          </w:tcPr>
          <w:p w:rsidR="0092527B" w:rsidRPr="0069099F"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B.4</w:t>
            </w:r>
          </w:p>
        </w:tc>
        <w:tc>
          <w:tcPr>
            <w:tcW w:w="8441" w:type="dxa"/>
          </w:tcPr>
          <w:p w:rsidR="0092527B" w:rsidRPr="007806F0" w:rsidRDefault="0092527B" w:rsidP="0092527B">
            <w:pPr>
              <w:pStyle w:val="Prrafodelista"/>
              <w:widowControl w:val="0"/>
              <w:spacing w:after="0" w:line="240" w:lineRule="auto"/>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EXPERIENCIA DEL PERSONAL</w:t>
            </w:r>
            <w:r>
              <w:rPr>
                <w:rFonts w:ascii="Arial" w:eastAsia="Times New Roman" w:hAnsi="Arial" w:cs="Arial"/>
                <w:b/>
                <w:color w:val="auto"/>
                <w:sz w:val="18"/>
                <w:szCs w:val="18"/>
                <w:lang w:val="es-ES" w:eastAsia="es-ES"/>
              </w:rPr>
              <w:t xml:space="preserve"> CLAVE</w:t>
            </w:r>
          </w:p>
        </w:tc>
      </w:tr>
      <w:tr w:rsidR="0092527B" w:rsidRPr="007806F0" w:rsidTr="00180F09">
        <w:tc>
          <w:tcPr>
            <w:tcW w:w="709" w:type="dxa"/>
          </w:tcPr>
          <w:p w:rsidR="0092527B" w:rsidRPr="0069099F" w:rsidRDefault="0092527B" w:rsidP="0092527B">
            <w:pPr>
              <w:widowControl w:val="0"/>
              <w:spacing w:after="0" w:line="240" w:lineRule="auto"/>
              <w:rPr>
                <w:rFonts w:ascii="Arial" w:hAnsi="Arial" w:cs="Arial"/>
                <w:color w:val="auto"/>
                <w:sz w:val="20"/>
              </w:rPr>
            </w:pPr>
          </w:p>
        </w:tc>
        <w:tc>
          <w:tcPr>
            <w:tcW w:w="8441" w:type="dxa"/>
          </w:tcPr>
          <w:p w:rsidR="0092527B" w:rsidRDefault="0092527B" w:rsidP="0092527B">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Requisitos</w:t>
            </w:r>
            <w:r w:rsidRPr="00042E2E">
              <w:rPr>
                <w:rFonts w:ascii="Arial" w:hAnsi="Arial" w:cs="Arial"/>
                <w:color w:val="auto"/>
                <w:sz w:val="18"/>
                <w:szCs w:val="18"/>
                <w:lang w:val="es-ES_tradnl"/>
              </w:rPr>
              <w:t>:</w:t>
            </w:r>
          </w:p>
          <w:p w:rsidR="0092527B" w:rsidRPr="00042E2E" w:rsidRDefault="0092527B" w:rsidP="0092527B">
            <w:pPr>
              <w:widowControl w:val="0"/>
              <w:spacing w:after="0" w:line="240" w:lineRule="auto"/>
              <w:jc w:val="both"/>
              <w:rPr>
                <w:rFonts w:ascii="Arial" w:hAnsi="Arial" w:cs="Arial"/>
                <w:color w:val="auto"/>
                <w:sz w:val="18"/>
                <w:szCs w:val="18"/>
                <w:u w:val="single"/>
                <w:lang w:val="es-ES_tradnl"/>
              </w:rPr>
            </w:pPr>
          </w:p>
          <w:p w:rsidR="0092527B" w:rsidRDefault="003A3AA9" w:rsidP="00055A43">
            <w:pPr>
              <w:pStyle w:val="Prrafodelista"/>
              <w:widowControl w:val="0"/>
              <w:numPr>
                <w:ilvl w:val="0"/>
                <w:numId w:val="63"/>
              </w:numPr>
              <w:spacing w:after="0" w:line="240" w:lineRule="auto"/>
              <w:ind w:left="175" w:hanging="175"/>
              <w:jc w:val="both"/>
              <w:rPr>
                <w:rFonts w:ascii="Arial" w:hAnsi="Arial" w:cs="Arial"/>
                <w:color w:val="auto"/>
                <w:sz w:val="18"/>
                <w:szCs w:val="18"/>
              </w:rPr>
            </w:pPr>
            <w:r>
              <w:rPr>
                <w:rFonts w:ascii="Arial" w:hAnsi="Arial" w:cs="Arial"/>
                <w:color w:val="auto"/>
                <w:sz w:val="18"/>
                <w:szCs w:val="18"/>
                <w:lang w:val="es-ES_tradnl"/>
              </w:rPr>
              <w:t>Experiencia laboral mínima de t</w:t>
            </w:r>
            <w:r w:rsidR="00055A43" w:rsidRPr="00055A43">
              <w:rPr>
                <w:rFonts w:ascii="Arial" w:hAnsi="Arial" w:cs="Arial"/>
                <w:color w:val="auto"/>
                <w:sz w:val="18"/>
                <w:szCs w:val="18"/>
              </w:rPr>
              <w:t>res (03) años como especialista en radiología, posterior a la obtención del título de especialista</w:t>
            </w:r>
            <w:r>
              <w:rPr>
                <w:rFonts w:ascii="Arial" w:hAnsi="Arial" w:cs="Arial"/>
                <w:color w:val="auto"/>
                <w:sz w:val="18"/>
                <w:szCs w:val="18"/>
              </w:rPr>
              <w:t>, del personal clave requerido como m</w:t>
            </w:r>
            <w:r w:rsidRPr="00055A43">
              <w:rPr>
                <w:rFonts w:ascii="Arial" w:hAnsi="Arial" w:cs="Arial"/>
                <w:color w:val="auto"/>
                <w:sz w:val="18"/>
                <w:szCs w:val="18"/>
              </w:rPr>
              <w:t>édico especialista en radiología</w:t>
            </w:r>
            <w:r>
              <w:rPr>
                <w:rFonts w:ascii="Arial" w:hAnsi="Arial" w:cs="Arial"/>
                <w:color w:val="auto"/>
                <w:sz w:val="18"/>
                <w:szCs w:val="18"/>
              </w:rPr>
              <w:t>.</w:t>
            </w:r>
          </w:p>
          <w:p w:rsidR="00055A43" w:rsidRDefault="003A3AA9" w:rsidP="00055A43">
            <w:pPr>
              <w:pStyle w:val="Prrafodelista"/>
              <w:widowControl w:val="0"/>
              <w:numPr>
                <w:ilvl w:val="0"/>
                <w:numId w:val="63"/>
              </w:numPr>
              <w:spacing w:after="0" w:line="240" w:lineRule="auto"/>
              <w:ind w:left="175" w:hanging="175"/>
              <w:jc w:val="both"/>
              <w:rPr>
                <w:rFonts w:ascii="Arial" w:hAnsi="Arial" w:cs="Arial"/>
                <w:color w:val="auto"/>
                <w:sz w:val="18"/>
                <w:szCs w:val="18"/>
              </w:rPr>
            </w:pPr>
            <w:r>
              <w:rPr>
                <w:rFonts w:ascii="Arial" w:hAnsi="Arial" w:cs="Arial"/>
                <w:color w:val="auto"/>
                <w:sz w:val="18"/>
                <w:szCs w:val="18"/>
              </w:rPr>
              <w:t>E</w:t>
            </w:r>
            <w:r w:rsidR="00055A43">
              <w:rPr>
                <w:rFonts w:ascii="Arial" w:hAnsi="Arial" w:cs="Arial"/>
                <w:color w:val="auto"/>
                <w:sz w:val="18"/>
                <w:szCs w:val="18"/>
              </w:rPr>
              <w:t>xperiencia laboral mínima de dos (02) años como especialista en anestesiología, posterior a la obtención del título de especialista</w:t>
            </w:r>
            <w:r>
              <w:rPr>
                <w:rFonts w:ascii="Arial" w:hAnsi="Arial" w:cs="Arial"/>
                <w:color w:val="auto"/>
                <w:sz w:val="18"/>
                <w:szCs w:val="18"/>
              </w:rPr>
              <w:t>, del personal clave requerido como Médico especialista en anestesiología</w:t>
            </w:r>
            <w:r w:rsidR="00055A43">
              <w:rPr>
                <w:rFonts w:ascii="Arial" w:hAnsi="Arial" w:cs="Arial"/>
                <w:color w:val="auto"/>
                <w:sz w:val="18"/>
                <w:szCs w:val="18"/>
              </w:rPr>
              <w:t>.</w:t>
            </w:r>
          </w:p>
          <w:p w:rsidR="00055A43" w:rsidRDefault="009C3524" w:rsidP="00055A43">
            <w:pPr>
              <w:pStyle w:val="Prrafodelista"/>
              <w:widowControl w:val="0"/>
              <w:numPr>
                <w:ilvl w:val="0"/>
                <w:numId w:val="63"/>
              </w:numPr>
              <w:spacing w:after="0" w:line="240" w:lineRule="auto"/>
              <w:ind w:left="175" w:hanging="175"/>
              <w:jc w:val="both"/>
              <w:rPr>
                <w:rFonts w:ascii="Arial" w:hAnsi="Arial" w:cs="Arial"/>
                <w:color w:val="auto"/>
                <w:sz w:val="18"/>
                <w:szCs w:val="18"/>
              </w:rPr>
            </w:pPr>
            <w:r>
              <w:rPr>
                <w:rFonts w:ascii="Arial" w:hAnsi="Arial" w:cs="Arial"/>
                <w:color w:val="auto"/>
                <w:sz w:val="18"/>
                <w:szCs w:val="18"/>
              </w:rPr>
              <w:t>E</w:t>
            </w:r>
            <w:r w:rsidR="00055A43">
              <w:rPr>
                <w:rFonts w:ascii="Arial" w:hAnsi="Arial" w:cs="Arial"/>
                <w:color w:val="auto"/>
                <w:sz w:val="18"/>
                <w:szCs w:val="18"/>
              </w:rPr>
              <w:t>xperiencia laboral mínima de dos (02) años en servicios de tomografía, posteriores a la obtención del título</w:t>
            </w:r>
            <w:r>
              <w:rPr>
                <w:rFonts w:ascii="Arial" w:hAnsi="Arial" w:cs="Arial"/>
                <w:color w:val="auto"/>
                <w:sz w:val="18"/>
                <w:szCs w:val="18"/>
              </w:rPr>
              <w:t>, para el personal clave requerido como Tecnólogos médicos</w:t>
            </w:r>
            <w:r w:rsidR="00055A43">
              <w:rPr>
                <w:rFonts w:ascii="Arial" w:hAnsi="Arial" w:cs="Arial"/>
                <w:color w:val="auto"/>
                <w:sz w:val="18"/>
                <w:szCs w:val="18"/>
              </w:rPr>
              <w:t>.</w:t>
            </w:r>
          </w:p>
          <w:p w:rsidR="00055A43" w:rsidRDefault="009C3524" w:rsidP="00055A43">
            <w:pPr>
              <w:pStyle w:val="Prrafodelista"/>
              <w:widowControl w:val="0"/>
              <w:numPr>
                <w:ilvl w:val="0"/>
                <w:numId w:val="63"/>
              </w:numPr>
              <w:spacing w:after="0" w:line="240" w:lineRule="auto"/>
              <w:ind w:left="175" w:hanging="175"/>
              <w:jc w:val="both"/>
              <w:rPr>
                <w:rFonts w:ascii="Arial" w:hAnsi="Arial" w:cs="Arial"/>
                <w:color w:val="auto"/>
                <w:sz w:val="18"/>
                <w:szCs w:val="18"/>
              </w:rPr>
            </w:pPr>
            <w:r>
              <w:rPr>
                <w:rFonts w:ascii="Arial" w:hAnsi="Arial" w:cs="Arial"/>
                <w:color w:val="auto"/>
                <w:sz w:val="18"/>
                <w:szCs w:val="18"/>
              </w:rPr>
              <w:t>Experien</w:t>
            </w:r>
            <w:r w:rsidR="00055A43">
              <w:rPr>
                <w:rFonts w:ascii="Arial" w:hAnsi="Arial" w:cs="Arial"/>
                <w:color w:val="auto"/>
                <w:sz w:val="18"/>
                <w:szCs w:val="18"/>
              </w:rPr>
              <w:t xml:space="preserve">cia laboral mínima de dos (02) años en servicios de tomografía o de </w:t>
            </w:r>
            <w:r w:rsidR="00032472">
              <w:rPr>
                <w:rFonts w:ascii="Arial" w:hAnsi="Arial" w:cs="Arial"/>
                <w:color w:val="auto"/>
                <w:sz w:val="18"/>
                <w:szCs w:val="18"/>
              </w:rPr>
              <w:t>diagnóstico</w:t>
            </w:r>
            <w:r w:rsidR="00055A43">
              <w:rPr>
                <w:rFonts w:ascii="Arial" w:hAnsi="Arial" w:cs="Arial"/>
                <w:color w:val="auto"/>
                <w:sz w:val="18"/>
                <w:szCs w:val="18"/>
              </w:rPr>
              <w:t xml:space="preserve"> </w:t>
            </w:r>
            <w:r w:rsidR="00032472">
              <w:rPr>
                <w:rFonts w:ascii="Arial" w:hAnsi="Arial" w:cs="Arial"/>
                <w:color w:val="auto"/>
                <w:sz w:val="18"/>
                <w:szCs w:val="18"/>
              </w:rPr>
              <w:t xml:space="preserve">médico con rayos X, posterior a la obtención del título </w:t>
            </w:r>
            <w:r w:rsidR="004D710E">
              <w:rPr>
                <w:rFonts w:ascii="Arial" w:hAnsi="Arial" w:cs="Arial"/>
                <w:color w:val="auto"/>
                <w:sz w:val="18"/>
                <w:szCs w:val="18"/>
              </w:rPr>
              <w:t>de físico, del personal clave requerido como Físico Médico.</w:t>
            </w:r>
          </w:p>
          <w:p w:rsidR="00032472" w:rsidRDefault="004D710E" w:rsidP="00055A43">
            <w:pPr>
              <w:pStyle w:val="Prrafodelista"/>
              <w:widowControl w:val="0"/>
              <w:numPr>
                <w:ilvl w:val="0"/>
                <w:numId w:val="63"/>
              </w:numPr>
              <w:spacing w:after="0" w:line="240" w:lineRule="auto"/>
              <w:ind w:left="175" w:hanging="175"/>
              <w:jc w:val="both"/>
              <w:rPr>
                <w:rFonts w:ascii="Arial" w:hAnsi="Arial" w:cs="Arial"/>
                <w:color w:val="auto"/>
                <w:sz w:val="18"/>
                <w:szCs w:val="18"/>
              </w:rPr>
            </w:pPr>
            <w:r>
              <w:rPr>
                <w:rFonts w:ascii="Arial" w:hAnsi="Arial" w:cs="Arial"/>
                <w:color w:val="auto"/>
                <w:sz w:val="18"/>
                <w:szCs w:val="18"/>
              </w:rPr>
              <w:t>E</w:t>
            </w:r>
            <w:r w:rsidR="00032472">
              <w:rPr>
                <w:rFonts w:ascii="Arial" w:hAnsi="Arial" w:cs="Arial"/>
                <w:color w:val="auto"/>
                <w:sz w:val="18"/>
                <w:szCs w:val="18"/>
              </w:rPr>
              <w:t>xperiencia laboral mínima de dos (02) años, posterior a la obtención del título</w:t>
            </w:r>
            <w:r>
              <w:rPr>
                <w:rFonts w:ascii="Arial" w:hAnsi="Arial" w:cs="Arial"/>
                <w:color w:val="auto"/>
                <w:sz w:val="18"/>
                <w:szCs w:val="18"/>
              </w:rPr>
              <w:t>, del personal clave requerido como enfermero</w:t>
            </w:r>
            <w:r w:rsidR="00032472">
              <w:rPr>
                <w:rFonts w:ascii="Arial" w:hAnsi="Arial" w:cs="Arial"/>
                <w:color w:val="auto"/>
                <w:sz w:val="18"/>
                <w:szCs w:val="18"/>
              </w:rPr>
              <w:t>.</w:t>
            </w:r>
          </w:p>
          <w:p w:rsidR="00FE7DD0" w:rsidRPr="00055A43" w:rsidRDefault="00FE7DD0" w:rsidP="00032472">
            <w:pPr>
              <w:pStyle w:val="Prrafodelista"/>
              <w:widowControl w:val="0"/>
              <w:spacing w:after="0" w:line="240" w:lineRule="auto"/>
              <w:ind w:left="175"/>
              <w:jc w:val="both"/>
              <w:rPr>
                <w:rFonts w:ascii="Arial" w:hAnsi="Arial" w:cs="Arial"/>
                <w:color w:val="auto"/>
                <w:sz w:val="18"/>
                <w:szCs w:val="18"/>
              </w:rPr>
            </w:pPr>
          </w:p>
          <w:p w:rsidR="0092527B" w:rsidRDefault="0092527B" w:rsidP="0092527B">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Acreditación</w:t>
            </w:r>
            <w:r w:rsidRPr="00042E2E">
              <w:rPr>
                <w:rFonts w:ascii="Arial" w:hAnsi="Arial" w:cs="Arial"/>
                <w:color w:val="auto"/>
                <w:sz w:val="18"/>
                <w:szCs w:val="18"/>
                <w:lang w:val="es-ES_tradnl"/>
              </w:rPr>
              <w:t>:</w:t>
            </w:r>
          </w:p>
          <w:p w:rsidR="0092527B" w:rsidRPr="00042E2E" w:rsidRDefault="0092527B" w:rsidP="0092527B">
            <w:pPr>
              <w:widowControl w:val="0"/>
              <w:spacing w:after="0" w:line="240" w:lineRule="auto"/>
              <w:jc w:val="both"/>
              <w:rPr>
                <w:rFonts w:ascii="Arial" w:hAnsi="Arial" w:cs="Arial"/>
                <w:color w:val="auto"/>
                <w:sz w:val="18"/>
                <w:szCs w:val="18"/>
                <w:u w:val="single"/>
                <w:lang w:val="es-ES_tradnl"/>
              </w:rPr>
            </w:pPr>
          </w:p>
          <w:p w:rsidR="0092527B" w:rsidRDefault="0092527B" w:rsidP="0092527B">
            <w:pPr>
              <w:widowControl w:val="0"/>
              <w:spacing w:after="0" w:line="240" w:lineRule="auto"/>
              <w:jc w:val="both"/>
              <w:rPr>
                <w:rFonts w:ascii="Arial" w:eastAsia="Times New Roman" w:hAnsi="Arial" w:cs="Arial"/>
                <w:color w:val="auto"/>
                <w:sz w:val="18"/>
                <w:szCs w:val="18"/>
                <w:lang w:val="es-ES" w:eastAsia="es-ES"/>
              </w:rPr>
            </w:pPr>
            <w:r w:rsidRPr="00042E2E">
              <w:rPr>
                <w:rFonts w:ascii="Arial" w:eastAsia="Times New Roman" w:hAnsi="Arial" w:cs="Arial"/>
                <w:color w:val="auto"/>
                <w:sz w:val="18"/>
                <w:szCs w:val="18"/>
                <w:lang w:val="es-ES" w:eastAsia="es-ES"/>
              </w:rPr>
              <w:t xml:space="preserve">La experiencia del personal clave se acreditará con cualquiera de los siguientes documentos: (i) copia simple de contratos y su respectiva conformidad o (ii) constancias o (iii) certificados o (iv) cualquier otra </w:t>
            </w:r>
            <w:r w:rsidRPr="00042E2E">
              <w:rPr>
                <w:rFonts w:ascii="Arial" w:eastAsia="Times New Roman" w:hAnsi="Arial" w:cs="Arial"/>
                <w:color w:val="auto"/>
                <w:sz w:val="18"/>
                <w:szCs w:val="18"/>
                <w:lang w:val="es-ES" w:eastAsia="es-ES"/>
              </w:rPr>
              <w:lastRenderedPageBreak/>
              <w:t>documentación que, de manera fehaciente demuestre la experiencia del personal propuesto.</w:t>
            </w:r>
          </w:p>
          <w:tbl>
            <w:tblPr>
              <w:tblStyle w:val="Tabladecuadrcula1clara-nfasis54"/>
              <w:tblW w:w="8181" w:type="dxa"/>
              <w:tblLayout w:type="fixed"/>
              <w:tblLook w:val="04A0" w:firstRow="1" w:lastRow="0" w:firstColumn="1" w:lastColumn="0" w:noHBand="0" w:noVBand="1"/>
            </w:tblPr>
            <w:tblGrid>
              <w:gridCol w:w="8181"/>
            </w:tblGrid>
            <w:tr w:rsidR="001A6A17" w:rsidRPr="00E47469" w:rsidTr="006A4E37">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1A6A17" w:rsidRPr="00E47469" w:rsidRDefault="001A6A17" w:rsidP="001A6A17">
                  <w:pPr>
                    <w:spacing w:after="0"/>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1A6A17" w:rsidTr="006A4E37">
              <w:trPr>
                <w:trHeight w:val="538"/>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1A6A17" w:rsidRPr="00E47469" w:rsidRDefault="001A6A17" w:rsidP="001A6A17">
                  <w:pPr>
                    <w:pStyle w:val="Prrafodelista"/>
                    <w:widowControl w:val="0"/>
                    <w:numPr>
                      <w:ilvl w:val="0"/>
                      <w:numId w:val="30"/>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Los documentos que acreditan la experiencia deben incluir los nombres y apellidos del profesional, el cargo desempeñado, el plazo de la prestación indicando el día, mes y año de inicio y culminación, el nombre de la Entidad u organización que emite el documento y la fecha de emisión.</w:t>
                  </w:r>
                </w:p>
                <w:p w:rsidR="001A6A17" w:rsidRPr="00E47469" w:rsidRDefault="001A6A17" w:rsidP="001A6A17">
                  <w:pPr>
                    <w:pStyle w:val="Prrafodelista"/>
                    <w:rPr>
                      <w:rFonts w:ascii="Arial" w:hAnsi="Arial" w:cs="Arial"/>
                      <w:b w:val="0"/>
                      <w:i/>
                      <w:color w:val="0000FF"/>
                      <w:sz w:val="18"/>
                      <w:szCs w:val="18"/>
                      <w:lang w:val="es-ES_tradnl"/>
                    </w:rPr>
                  </w:pPr>
                </w:p>
                <w:p w:rsidR="001A6A17" w:rsidRPr="00E47469" w:rsidRDefault="001A6A17" w:rsidP="001A6A17">
                  <w:pPr>
                    <w:pStyle w:val="Prrafodelista"/>
                    <w:widowControl w:val="0"/>
                    <w:numPr>
                      <w:ilvl w:val="0"/>
                      <w:numId w:val="30"/>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 xml:space="preserve">En caso los documentos para acreditar la experiencia establezcan el plazo de la experiencia adquirida por el profesional en meses sin especificar los días se debe </w:t>
                  </w:r>
                  <w:r>
                    <w:rPr>
                      <w:rFonts w:ascii="Arial" w:hAnsi="Arial" w:cs="Arial"/>
                      <w:b w:val="0"/>
                      <w:i/>
                      <w:color w:val="0000FF"/>
                      <w:sz w:val="18"/>
                      <w:szCs w:val="18"/>
                      <w:lang w:val="es-ES_tradnl"/>
                    </w:rPr>
                    <w:t>considerar</w:t>
                  </w:r>
                  <w:r w:rsidRPr="00E47469">
                    <w:rPr>
                      <w:rFonts w:ascii="Arial" w:hAnsi="Arial" w:cs="Arial"/>
                      <w:b w:val="0"/>
                      <w:i/>
                      <w:color w:val="0000FF"/>
                      <w:sz w:val="18"/>
                      <w:szCs w:val="18"/>
                      <w:lang w:val="es-ES_tradnl"/>
                    </w:rPr>
                    <w:t xml:space="preserve"> el mes completo.</w:t>
                  </w:r>
                </w:p>
                <w:p w:rsidR="001A6A17" w:rsidRPr="00E47469" w:rsidRDefault="001A6A17" w:rsidP="001A6A17">
                  <w:pPr>
                    <w:pStyle w:val="Prrafodelista"/>
                    <w:widowControl w:val="0"/>
                    <w:spacing w:after="0" w:line="240" w:lineRule="auto"/>
                    <w:ind w:left="360"/>
                    <w:jc w:val="both"/>
                    <w:rPr>
                      <w:rFonts w:ascii="Arial" w:hAnsi="Arial" w:cs="Arial"/>
                      <w:b w:val="0"/>
                      <w:i/>
                      <w:color w:val="0000FF"/>
                      <w:sz w:val="18"/>
                      <w:szCs w:val="19"/>
                      <w:lang w:val="es-ES_tradnl"/>
                    </w:rPr>
                  </w:pPr>
                </w:p>
                <w:p w:rsidR="001A6A17" w:rsidRPr="00E47469" w:rsidRDefault="001A6A17" w:rsidP="001A6A17">
                  <w:pPr>
                    <w:pStyle w:val="Prrafodelista"/>
                    <w:widowControl w:val="0"/>
                    <w:numPr>
                      <w:ilvl w:val="0"/>
                      <w:numId w:val="30"/>
                    </w:numPr>
                    <w:spacing w:after="0" w:line="240" w:lineRule="auto"/>
                    <w:jc w:val="both"/>
                    <w:rPr>
                      <w:rFonts w:ascii="Arial" w:hAnsi="Arial" w:cs="Arial"/>
                      <w:b w:val="0"/>
                      <w:i/>
                      <w:color w:val="0000FF"/>
                      <w:sz w:val="18"/>
                      <w:szCs w:val="19"/>
                      <w:lang w:val="es-ES_tradnl"/>
                    </w:rPr>
                  </w:pPr>
                  <w:r w:rsidRPr="00E47469">
                    <w:rPr>
                      <w:rFonts w:ascii="Arial" w:hAnsi="Arial" w:cs="Arial"/>
                      <w:b w:val="0"/>
                      <w:i/>
                      <w:color w:val="0000FF"/>
                      <w:sz w:val="18"/>
                      <w:szCs w:val="19"/>
                      <w:lang w:val="es-ES_tradnl"/>
                    </w:rPr>
                    <w:t>Al calificar la experiencia de</w:t>
                  </w:r>
                  <w:r>
                    <w:rPr>
                      <w:rFonts w:ascii="Arial" w:hAnsi="Arial" w:cs="Arial"/>
                      <w:b w:val="0"/>
                      <w:i/>
                      <w:color w:val="0000FF"/>
                      <w:sz w:val="18"/>
                      <w:szCs w:val="19"/>
                      <w:lang w:val="es-ES_tradnl"/>
                    </w:rPr>
                    <w:t>l personal</w:t>
                  </w:r>
                  <w:r w:rsidRPr="00E47469">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Pr>
                      <w:rFonts w:ascii="Arial" w:hAnsi="Arial" w:cs="Arial"/>
                      <w:b w:val="0"/>
                      <w:i/>
                      <w:color w:val="0000FF"/>
                      <w:sz w:val="18"/>
                      <w:szCs w:val="19"/>
                      <w:lang w:val="es-ES_tradnl"/>
                    </w:rPr>
                    <w:t>personal</w:t>
                  </w:r>
                  <w:r w:rsidRPr="00E47469">
                    <w:rPr>
                      <w:rFonts w:ascii="Arial" w:hAnsi="Arial" w:cs="Arial"/>
                      <w:b w:val="0"/>
                      <w:i/>
                      <w:color w:val="0000FF"/>
                      <w:sz w:val="18"/>
                      <w:szCs w:val="19"/>
                      <w:lang w:val="es-ES_tradnl"/>
                    </w:rPr>
                    <w:t xml:space="preserve"> corresponden con la función propia del cargo o puesto requerido en las bases.</w:t>
                  </w:r>
                </w:p>
                <w:p w:rsidR="001A6A17" w:rsidRPr="00E47469" w:rsidRDefault="001A6A17" w:rsidP="001A6A17">
                  <w:pPr>
                    <w:pStyle w:val="Prrafodelista"/>
                    <w:widowControl w:val="0"/>
                    <w:spacing w:after="0" w:line="240" w:lineRule="auto"/>
                    <w:ind w:left="360"/>
                    <w:jc w:val="both"/>
                    <w:rPr>
                      <w:rFonts w:ascii="Arial" w:hAnsi="Arial" w:cs="Arial"/>
                      <w:b w:val="0"/>
                      <w:color w:val="0000FF"/>
                      <w:sz w:val="19"/>
                      <w:szCs w:val="19"/>
                      <w:lang w:val="es-ES_tradnl"/>
                    </w:rPr>
                  </w:pPr>
                </w:p>
              </w:tc>
            </w:tr>
          </w:tbl>
          <w:p w:rsidR="0092527B" w:rsidRPr="001A6A17" w:rsidRDefault="0092527B" w:rsidP="0092527B">
            <w:pPr>
              <w:widowControl w:val="0"/>
              <w:spacing w:after="0" w:line="240" w:lineRule="auto"/>
              <w:jc w:val="both"/>
              <w:rPr>
                <w:rFonts w:ascii="Arial" w:hAnsi="Arial" w:cs="Arial"/>
                <w:color w:val="auto"/>
                <w:sz w:val="18"/>
                <w:szCs w:val="18"/>
              </w:rPr>
            </w:pPr>
          </w:p>
        </w:tc>
      </w:tr>
      <w:tr w:rsidR="0092527B" w:rsidRPr="00990599" w:rsidTr="00180F09">
        <w:tc>
          <w:tcPr>
            <w:tcW w:w="709" w:type="dxa"/>
          </w:tcPr>
          <w:p w:rsidR="0092527B" w:rsidRPr="00990599" w:rsidRDefault="0092527B" w:rsidP="0092527B">
            <w:pPr>
              <w:widowControl w:val="0"/>
              <w:spacing w:after="0" w:line="240" w:lineRule="auto"/>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lastRenderedPageBreak/>
              <w:t>C</w:t>
            </w:r>
          </w:p>
        </w:tc>
        <w:tc>
          <w:tcPr>
            <w:tcW w:w="8441" w:type="dxa"/>
          </w:tcPr>
          <w:p w:rsidR="0092527B" w:rsidRPr="00990599" w:rsidRDefault="0092527B" w:rsidP="0092527B">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p>
        </w:tc>
      </w:tr>
      <w:tr w:rsidR="0092527B" w:rsidRPr="00990599" w:rsidTr="00180F09">
        <w:tc>
          <w:tcPr>
            <w:tcW w:w="709" w:type="dxa"/>
          </w:tcPr>
          <w:p w:rsidR="0092527B" w:rsidRPr="00990599" w:rsidRDefault="0092527B" w:rsidP="0092527B">
            <w:pPr>
              <w:widowControl w:val="0"/>
              <w:spacing w:after="0" w:line="240" w:lineRule="auto"/>
              <w:rPr>
                <w:rFonts w:ascii="Arial" w:hAnsi="Arial" w:cs="Arial"/>
                <w:b/>
                <w:sz w:val="18"/>
                <w:szCs w:val="18"/>
              </w:rPr>
            </w:pPr>
          </w:p>
        </w:tc>
        <w:tc>
          <w:tcPr>
            <w:tcW w:w="8441" w:type="dxa"/>
          </w:tcPr>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393BFE" w:rsidRDefault="00393BFE" w:rsidP="00393BFE">
            <w:pPr>
              <w:widowControl w:val="0"/>
              <w:spacing w:line="240" w:lineRule="auto"/>
              <w:jc w:val="both"/>
              <w:rPr>
                <w:rFonts w:ascii="Arial" w:hAnsi="Arial" w:cs="Arial"/>
                <w:iCs/>
                <w:sz w:val="18"/>
                <w:szCs w:val="18"/>
                <w:lang w:val="es-ES" w:eastAsia="es-ES"/>
              </w:rPr>
            </w:pPr>
            <w:r>
              <w:rPr>
                <w:rFonts w:ascii="Arial" w:hAnsi="Arial" w:cs="Arial"/>
                <w:iCs/>
                <w:sz w:val="18"/>
                <w:szCs w:val="18"/>
                <w:lang w:eastAsia="es-ES"/>
              </w:rPr>
              <w:t>El postor debe acreditar un monto facturado acumulado equivalente a</w:t>
            </w:r>
            <w:r w:rsidR="00CA5FCE">
              <w:rPr>
                <w:rFonts w:ascii="Arial" w:hAnsi="Arial" w:cs="Arial"/>
                <w:iCs/>
                <w:sz w:val="18"/>
                <w:szCs w:val="18"/>
                <w:lang w:eastAsia="es-ES"/>
              </w:rPr>
              <w:t xml:space="preserve"> 1.5 veces el valor referencial de la presente contratación,</w:t>
            </w:r>
            <w:r>
              <w:rPr>
                <w:rFonts w:ascii="Arial" w:hAnsi="Arial" w:cs="Arial"/>
                <w:iCs/>
                <w:sz w:val="18"/>
                <w:szCs w:val="18"/>
                <w:lang w:eastAsia="es-ES"/>
              </w:rPr>
              <w:t xml:space="preserve"> por la contratación de servicios </w:t>
            </w:r>
            <w:r w:rsidR="002F079C">
              <w:rPr>
                <w:rFonts w:ascii="Arial" w:hAnsi="Arial" w:cs="Arial"/>
                <w:iCs/>
                <w:sz w:val="18"/>
                <w:szCs w:val="18"/>
                <w:lang w:eastAsia="es-ES"/>
              </w:rPr>
              <w:t xml:space="preserve">iguales o </w:t>
            </w:r>
            <w:r w:rsidR="00CA5FCE">
              <w:rPr>
                <w:rFonts w:ascii="Arial" w:hAnsi="Arial" w:cs="Arial"/>
                <w:iCs/>
                <w:sz w:val="18"/>
                <w:szCs w:val="18"/>
                <w:lang w:eastAsia="es-ES"/>
              </w:rPr>
              <w:t>similares al</w:t>
            </w:r>
            <w:r>
              <w:rPr>
                <w:rFonts w:ascii="Arial" w:hAnsi="Arial" w:cs="Arial"/>
                <w:iCs/>
                <w:sz w:val="18"/>
                <w:szCs w:val="18"/>
                <w:lang w:eastAsia="es-ES"/>
              </w:rPr>
              <w:t xml:space="preserve"> objeto de la </w:t>
            </w:r>
            <w:r w:rsidRPr="00E47469">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r>
              <w:rPr>
                <w:rFonts w:ascii="Arial" w:hAnsi="Arial" w:cs="Arial"/>
                <w:iCs/>
                <w:sz w:val="18"/>
                <w:szCs w:val="18"/>
                <w:lang w:val="es-ES" w:eastAsia="es-ES"/>
              </w:rPr>
              <w:t xml:space="preserve"> </w:t>
            </w:r>
          </w:p>
          <w:p w:rsidR="0092527B" w:rsidRPr="00042E2E" w:rsidRDefault="00CA5FCE" w:rsidP="00CA5FCE">
            <w:pPr>
              <w:widowControl w:val="0"/>
              <w:spacing w:line="240" w:lineRule="auto"/>
              <w:jc w:val="both"/>
              <w:rPr>
                <w:rFonts w:ascii="Arial" w:hAnsi="Arial" w:cs="Arial"/>
                <w:iCs/>
                <w:sz w:val="18"/>
                <w:szCs w:val="18"/>
                <w:lang w:eastAsia="es-ES"/>
              </w:rPr>
            </w:pPr>
            <w:r w:rsidRPr="00CA5FCE">
              <w:rPr>
                <w:rFonts w:ascii="Arial" w:hAnsi="Arial" w:cs="Arial"/>
                <w:iCs/>
                <w:sz w:val="18"/>
                <w:szCs w:val="18"/>
                <w:lang w:eastAsia="es-ES"/>
              </w:rPr>
              <w:t xml:space="preserve">Se consideran servicios similares a los siguientes: Procedimientos de tomografía, angiografía por tomografía, urografía con tomografía, tomografía computarizada del corazón, tomografía de perfusión cerebral, </w:t>
            </w:r>
            <w:proofErr w:type="spellStart"/>
            <w:r w:rsidRPr="00CA5FCE">
              <w:rPr>
                <w:rFonts w:ascii="Arial" w:hAnsi="Arial" w:cs="Arial"/>
                <w:iCs/>
                <w:sz w:val="18"/>
                <w:szCs w:val="18"/>
                <w:lang w:eastAsia="es-ES"/>
              </w:rPr>
              <w:t>colonografía</w:t>
            </w:r>
            <w:proofErr w:type="spellEnd"/>
            <w:r w:rsidRPr="00CA5FCE">
              <w:rPr>
                <w:rFonts w:ascii="Arial" w:hAnsi="Arial" w:cs="Arial"/>
                <w:iCs/>
                <w:sz w:val="18"/>
                <w:szCs w:val="18"/>
                <w:lang w:eastAsia="es-ES"/>
              </w:rPr>
              <w:t xml:space="preserve"> por tomografía.</w:t>
            </w:r>
          </w:p>
          <w:p w:rsidR="0092527B" w:rsidRPr="00042E2E" w:rsidRDefault="0092527B" w:rsidP="0092527B">
            <w:pPr>
              <w:widowControl w:val="0"/>
              <w:spacing w:after="0" w:line="240" w:lineRule="auto"/>
              <w:jc w:val="both"/>
              <w:rPr>
                <w:rFonts w:ascii="Arial" w:hAnsi="Arial" w:cs="Arial"/>
                <w:iCs/>
                <w:sz w:val="18"/>
                <w:szCs w:val="18"/>
                <w:lang w:eastAsia="es-ES"/>
              </w:rPr>
            </w:pPr>
          </w:p>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393BFE" w:rsidRDefault="00393BFE" w:rsidP="00393BFE">
            <w:pPr>
              <w:widowControl w:val="0"/>
              <w:spacing w:after="0" w:line="240" w:lineRule="auto"/>
              <w:jc w:val="both"/>
              <w:rPr>
                <w:rFonts w:ascii="Arial" w:hAnsi="Arial" w:cs="Arial"/>
                <w:color w:val="auto"/>
                <w:sz w:val="18"/>
                <w:szCs w:val="18"/>
              </w:rPr>
            </w:pPr>
            <w:r w:rsidRPr="00E47469">
              <w:rPr>
                <w:rFonts w:ascii="Arial" w:hAnsi="Arial" w:cs="Arial"/>
                <w:iCs/>
                <w:sz w:val="18"/>
                <w:szCs w:val="18"/>
                <w:lang w:eastAsia="es-ES"/>
              </w:rPr>
              <w:t>La experiencia del postor se acreditará con copia simple de (i) contratos u órdenes de servicios, y su respectiva conformidad o constancia de prestación; o (ii)</w:t>
            </w:r>
            <w:r>
              <w:rPr>
                <w:rFonts w:ascii="Arial" w:hAnsi="Arial" w:cs="Arial"/>
                <w:iCs/>
                <w:sz w:val="18"/>
                <w:szCs w:val="18"/>
                <w:lang w:eastAsia="es-ES"/>
              </w:rPr>
              <w:t xml:space="preserve"> comprobantes de pago cuya cancelación se acredite documental y fehacientemente, con </w:t>
            </w:r>
            <w:r w:rsidRPr="00FA1893">
              <w:rPr>
                <w:rFonts w:ascii="Arial" w:hAnsi="Arial" w:cs="Arial"/>
                <w:iCs/>
                <w:sz w:val="18"/>
                <w:szCs w:val="18"/>
                <w:lang w:eastAsia="es-ES"/>
              </w:rPr>
              <w:t xml:space="preserve">VOUCHER DE DEPÓSITO, REPORTE DE ESTADO DE CUENTA, CANCELACIÓN EN EL </w:t>
            </w:r>
            <w:r w:rsidRPr="00FA1893">
              <w:rPr>
                <w:rFonts w:ascii="Arial" w:hAnsi="Arial" w:cs="Arial"/>
                <w:iCs/>
                <w:sz w:val="18"/>
                <w:szCs w:val="18"/>
                <w:lang w:val="es-ES" w:eastAsia="es-ES"/>
              </w:rPr>
              <w:t>DOCUMENTO</w:t>
            </w:r>
            <w:r w:rsidR="001A6A17" w:rsidRPr="00E47469">
              <w:rPr>
                <w:rStyle w:val="Refdenotaalpie"/>
                <w:rFonts w:ascii="Arial" w:hAnsi="Arial" w:cs="Arial"/>
                <w:color w:val="auto"/>
                <w:sz w:val="18"/>
                <w:szCs w:val="18"/>
                <w:lang w:val="es-ES"/>
              </w:rPr>
              <w:footnoteReference w:id="13"/>
            </w:r>
            <w:r w:rsidR="00FA1893" w:rsidRPr="00FA1893">
              <w:rPr>
                <w:rFonts w:ascii="Arial" w:hAnsi="Arial" w:cs="Arial"/>
                <w:color w:val="auto"/>
                <w:sz w:val="18"/>
                <w:szCs w:val="18"/>
                <w:lang w:val="es-ES"/>
              </w:rPr>
              <w:t>,</w:t>
            </w:r>
            <w:r w:rsidR="00FA1893">
              <w:rPr>
                <w:rFonts w:ascii="Arial" w:hAnsi="Arial" w:cs="Arial"/>
                <w:color w:val="auto"/>
                <w:sz w:val="18"/>
                <w:szCs w:val="18"/>
                <w:lang w:val="es-ES"/>
              </w:rPr>
              <w:t xml:space="preserve"> </w:t>
            </w:r>
            <w:r>
              <w:rPr>
                <w:rFonts w:ascii="Arial" w:hAnsi="Arial" w:cs="Arial"/>
                <w:iCs/>
                <w:color w:val="auto"/>
                <w:sz w:val="18"/>
                <w:szCs w:val="18"/>
                <w:lang w:eastAsia="es-ES"/>
              </w:rPr>
              <w:t>correspondientes a un máximo de veinte (20) contrataciones.</w:t>
            </w:r>
          </w:p>
          <w:p w:rsidR="0092527B" w:rsidRPr="00042E2E" w:rsidRDefault="0092527B" w:rsidP="0092527B">
            <w:pPr>
              <w:widowControl w:val="0"/>
              <w:spacing w:after="0" w:line="240" w:lineRule="auto"/>
              <w:jc w:val="both"/>
              <w:rPr>
                <w:rFonts w:ascii="Arial" w:hAnsi="Arial" w:cs="Arial"/>
                <w:sz w:val="18"/>
                <w:szCs w:val="18"/>
              </w:rPr>
            </w:pP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363D09">
              <w:rPr>
                <w:rFonts w:ascii="Arial" w:hAnsi="Arial" w:cs="Arial"/>
                <w:b/>
                <w:sz w:val="18"/>
                <w:szCs w:val="18"/>
                <w:lang w:eastAsia="es-ES"/>
              </w:rPr>
              <w:t xml:space="preserve">Anexo Nº </w:t>
            </w:r>
            <w:r w:rsidR="007D3756">
              <w:rPr>
                <w:rFonts w:ascii="Arial" w:hAnsi="Arial" w:cs="Arial"/>
                <w:b/>
                <w:sz w:val="18"/>
                <w:szCs w:val="18"/>
                <w:lang w:eastAsia="es-ES"/>
              </w:rPr>
              <w:t>10</w:t>
            </w:r>
            <w:r w:rsidRPr="00042E2E">
              <w:rPr>
                <w:rFonts w:ascii="Arial" w:hAnsi="Arial" w:cs="Arial"/>
                <w:sz w:val="18"/>
                <w:szCs w:val="18"/>
                <w:lang w:eastAsia="es-ES"/>
              </w:rPr>
              <w:t xml:space="preserve"> referido a la Experiencia del Postor.</w:t>
            </w:r>
          </w:p>
          <w:p w:rsidR="0092527B" w:rsidRPr="00042E2E" w:rsidRDefault="0092527B" w:rsidP="0092527B">
            <w:pPr>
              <w:widowControl w:val="0"/>
              <w:spacing w:after="0" w:line="240" w:lineRule="auto"/>
              <w:jc w:val="both"/>
              <w:rPr>
                <w:rFonts w:ascii="Arial" w:hAnsi="Arial" w:cs="Arial"/>
                <w:sz w:val="18"/>
                <w:szCs w:val="18"/>
              </w:rPr>
            </w:pP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 solo se considera como experiencia la parte del contrato que haya sido ejecutada a la fecha de presentación de ofertas, debiendo adjuntarse copia de las conformidades correspondientes a tal parte o los respectivos comprobantes de pago cancelados.</w:t>
            </w:r>
          </w:p>
          <w:p w:rsidR="0092527B" w:rsidRPr="00042E2E" w:rsidRDefault="0092527B" w:rsidP="0092527B">
            <w:pPr>
              <w:widowControl w:val="0"/>
              <w:spacing w:after="0" w:line="240" w:lineRule="auto"/>
              <w:jc w:val="both"/>
              <w:rPr>
                <w:rFonts w:ascii="Arial" w:hAnsi="Arial" w:cs="Arial"/>
                <w:iCs/>
                <w:sz w:val="18"/>
                <w:szCs w:val="18"/>
                <w:lang w:eastAsia="es-ES"/>
              </w:rPr>
            </w:pPr>
          </w:p>
          <w:p w:rsidR="0092527B" w:rsidRPr="00042E2E" w:rsidRDefault="0092527B" w:rsidP="0092527B">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92527B" w:rsidRPr="00042E2E" w:rsidRDefault="0092527B" w:rsidP="0092527B">
            <w:pPr>
              <w:widowControl w:val="0"/>
              <w:tabs>
                <w:tab w:val="left" w:pos="3494"/>
              </w:tabs>
              <w:spacing w:after="0" w:line="240" w:lineRule="auto"/>
              <w:jc w:val="both"/>
              <w:rPr>
                <w:rFonts w:ascii="Arial" w:hAnsi="Arial" w:cs="Arial"/>
                <w:iCs/>
                <w:color w:val="auto"/>
                <w:sz w:val="18"/>
                <w:szCs w:val="18"/>
                <w:lang w:val="es-ES" w:eastAsia="es-ES"/>
              </w:rPr>
            </w:pPr>
          </w:p>
          <w:p w:rsidR="0092527B" w:rsidRPr="00042E2E" w:rsidRDefault="0092527B" w:rsidP="0092527B">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7F60D6"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xml:space="preserve">, debiendo presumirse que el porcentaje de las </w:t>
            </w:r>
            <w:r w:rsidRPr="00042E2E">
              <w:rPr>
                <w:rFonts w:ascii="Arial" w:hAnsi="Arial" w:cs="Arial"/>
                <w:color w:val="auto"/>
                <w:sz w:val="18"/>
                <w:szCs w:val="18"/>
                <w:lang w:val="es-ES" w:eastAsia="ja-JP"/>
              </w:rPr>
              <w:lastRenderedPageBreak/>
              <w:t>obligaciones equivale al porcentaje de participación de la promesa de consorcio o del contrato de consorcio. En caso que en dichos documentos no se consigne el porcentaje de participación se presumirá que las obligaciones se ejecutaron en partes iguales.</w:t>
            </w:r>
          </w:p>
          <w:p w:rsidR="0092527B" w:rsidRPr="00042E2E" w:rsidRDefault="0092527B" w:rsidP="0092527B">
            <w:pPr>
              <w:widowControl w:val="0"/>
              <w:spacing w:after="0" w:line="240" w:lineRule="auto"/>
              <w:jc w:val="both"/>
              <w:rPr>
                <w:rFonts w:ascii="Arial" w:hAnsi="Arial" w:cs="Arial"/>
                <w:iCs/>
                <w:color w:val="auto"/>
                <w:sz w:val="18"/>
                <w:szCs w:val="18"/>
                <w:lang w:val="es-ES" w:eastAsia="es-ES"/>
              </w:rPr>
            </w:pPr>
          </w:p>
          <w:p w:rsidR="0092527B" w:rsidRPr="00042E2E" w:rsidRDefault="0092527B" w:rsidP="0092527B">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w:t>
            </w:r>
            <w:proofErr w:type="gramStart"/>
            <w:r w:rsidRPr="00042E2E">
              <w:rPr>
                <w:rFonts w:ascii="Arial" w:hAnsi="Arial" w:cs="Arial"/>
                <w:iCs/>
                <w:color w:val="auto"/>
                <w:sz w:val="18"/>
                <w:szCs w:val="18"/>
                <w:lang w:eastAsia="es-ES"/>
              </w:rPr>
              <w:t>publicado</w:t>
            </w:r>
            <w:proofErr w:type="gramEnd"/>
            <w:r w:rsidRPr="00042E2E">
              <w:rPr>
                <w:rFonts w:ascii="Arial" w:hAnsi="Arial" w:cs="Arial"/>
                <w:iCs/>
                <w:color w:val="auto"/>
                <w:sz w:val="18"/>
                <w:szCs w:val="18"/>
                <w:lang w:eastAsia="es-ES"/>
              </w:rPr>
              <w:t xml:space="preserve"> por la Superintendencia de Banca, Seguros y AFP correspondiente a la fecha de suscripción del contrato, de emisión de la orden de servicios o de cancelación del comprobante de pago, según corresponda. </w:t>
            </w:r>
          </w:p>
          <w:p w:rsidR="0092527B" w:rsidRPr="00042E2E" w:rsidRDefault="0092527B" w:rsidP="0092527B">
            <w:pPr>
              <w:widowControl w:val="0"/>
              <w:spacing w:after="0" w:line="240" w:lineRule="auto"/>
              <w:jc w:val="both"/>
              <w:rPr>
                <w:rFonts w:ascii="Arial" w:hAnsi="Arial" w:cs="Arial"/>
                <w:iCs/>
                <w:color w:val="auto"/>
                <w:sz w:val="18"/>
                <w:szCs w:val="18"/>
                <w:lang w:eastAsia="es-ES"/>
              </w:rPr>
            </w:pPr>
          </w:p>
          <w:p w:rsidR="0092527B" w:rsidRDefault="0092527B" w:rsidP="0092527B">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007D3756">
              <w:rPr>
                <w:rFonts w:ascii="Arial" w:hAnsi="Arial" w:cs="Arial"/>
                <w:b/>
                <w:color w:val="auto"/>
                <w:sz w:val="18"/>
                <w:szCs w:val="18"/>
                <w:lang w:eastAsia="es-ES"/>
              </w:rPr>
              <w:t>Anexo Nº 10</w:t>
            </w:r>
            <w:r w:rsidRPr="00042E2E">
              <w:rPr>
                <w:rFonts w:ascii="Arial" w:hAnsi="Arial" w:cs="Arial"/>
                <w:color w:val="auto"/>
                <w:sz w:val="18"/>
                <w:szCs w:val="18"/>
                <w:lang w:eastAsia="es-ES"/>
              </w:rPr>
              <w:t xml:space="preserve"> referido a la Experiencia del Postor.</w:t>
            </w:r>
          </w:p>
          <w:p w:rsidR="0092527B" w:rsidRDefault="0092527B" w:rsidP="0092527B">
            <w:pPr>
              <w:widowControl w:val="0"/>
              <w:spacing w:after="0" w:line="240" w:lineRule="auto"/>
              <w:jc w:val="both"/>
              <w:rPr>
                <w:rFonts w:ascii="Arial" w:hAnsi="Arial" w:cs="Arial"/>
                <w:color w:val="auto"/>
                <w:sz w:val="18"/>
                <w:szCs w:val="18"/>
                <w:lang w:eastAsia="es-ES"/>
              </w:rPr>
            </w:pPr>
          </w:p>
          <w:tbl>
            <w:tblPr>
              <w:tblStyle w:val="Tabladecuadrcula1clara-nfasis52"/>
              <w:tblW w:w="8029" w:type="dxa"/>
              <w:tblLayout w:type="fixed"/>
              <w:tblLook w:val="04A0" w:firstRow="1" w:lastRow="0" w:firstColumn="1" w:lastColumn="0" w:noHBand="0" w:noVBand="1"/>
            </w:tblPr>
            <w:tblGrid>
              <w:gridCol w:w="8029"/>
            </w:tblGrid>
            <w:tr w:rsidR="00393BFE" w:rsidRPr="00E47469" w:rsidTr="00657F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393BFE" w:rsidRPr="00E47469" w:rsidRDefault="00393BFE" w:rsidP="00393BFE">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rsidTr="00657FBE">
              <w:trPr>
                <w:trHeight w:val="645"/>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393BFE" w:rsidRPr="00E47469" w:rsidRDefault="00393BFE" w:rsidP="00766A43">
                  <w:pPr>
                    <w:pStyle w:val="Prrafodelista"/>
                    <w:widowControl w:val="0"/>
                    <w:numPr>
                      <w:ilvl w:val="0"/>
                      <w:numId w:val="43"/>
                    </w:numPr>
                    <w:spacing w:after="0" w:line="240" w:lineRule="auto"/>
                    <w:jc w:val="both"/>
                    <w:rPr>
                      <w:rFonts w:ascii="Arial" w:hAnsi="Arial" w:cs="Arial"/>
                      <w:b w:val="0"/>
                      <w:i/>
                      <w:color w:val="0000FF"/>
                      <w:sz w:val="19"/>
                      <w:szCs w:val="19"/>
                    </w:rPr>
                  </w:pPr>
                  <w:r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393BFE" w:rsidRPr="00E47469" w:rsidRDefault="00393BFE" w:rsidP="00766A43">
                  <w:pPr>
                    <w:pStyle w:val="Prrafodelista"/>
                    <w:widowControl w:val="0"/>
                    <w:numPr>
                      <w:ilvl w:val="0"/>
                      <w:numId w:val="43"/>
                    </w:numPr>
                    <w:spacing w:after="0" w:line="240" w:lineRule="auto"/>
                    <w:jc w:val="both"/>
                    <w:rPr>
                      <w:rFonts w:ascii="Arial" w:hAnsi="Arial" w:cs="Arial"/>
                      <w:b w:val="0"/>
                      <w:color w:val="0000FF"/>
                      <w:sz w:val="19"/>
                      <w:szCs w:val="19"/>
                      <w:lang w:val="es-ES"/>
                    </w:rPr>
                  </w:pPr>
                  <w:r w:rsidRPr="00E47469">
                    <w:rPr>
                      <w:rFonts w:ascii="Arial" w:hAnsi="Arial" w:cs="Arial"/>
                      <w:b w:val="0"/>
                      <w:i/>
                      <w:color w:val="0000FF"/>
                      <w:sz w:val="19"/>
                      <w:szCs w:val="19"/>
                      <w:lang w:val="es-ES_tradnl"/>
                    </w:rPr>
                    <w:t xml:space="preserve">En el caso de consorcios, solo se considera la experiencia de aquellos integrantes que ejecutan conjuntamente el objeto materia de la convocatoria, conforme a la Directiva </w:t>
                  </w:r>
                  <w:r w:rsidRPr="00E47469">
                    <w:rPr>
                      <w:rFonts w:ascii="Arial" w:hAnsi="Arial"/>
                      <w:b w:val="0"/>
                      <w:i/>
                      <w:color w:val="0000FF"/>
                      <w:sz w:val="19"/>
                      <w:szCs w:val="19"/>
                    </w:rPr>
                    <w:t>“Participación de Proveedores en Consorcio en las Contrataciones del Estado”</w:t>
                  </w:r>
                  <w:r w:rsidRPr="00E47469">
                    <w:rPr>
                      <w:rFonts w:ascii="Arial" w:hAnsi="Arial" w:cs="Arial"/>
                      <w:b w:val="0"/>
                      <w:i/>
                      <w:color w:val="0000FF"/>
                      <w:sz w:val="19"/>
                      <w:szCs w:val="19"/>
                      <w:lang w:val="es-ES_tradnl"/>
                    </w:rPr>
                    <w:t>.</w:t>
                  </w:r>
                </w:p>
                <w:p w:rsidR="00393BFE" w:rsidRPr="00E47469" w:rsidRDefault="00393BFE" w:rsidP="00766A43">
                  <w:pPr>
                    <w:pStyle w:val="Prrafodelista"/>
                    <w:widowControl w:val="0"/>
                    <w:numPr>
                      <w:ilvl w:val="0"/>
                      <w:numId w:val="43"/>
                    </w:numPr>
                    <w:spacing w:after="0" w:line="240" w:lineRule="auto"/>
                    <w:jc w:val="both"/>
                    <w:rPr>
                      <w:rStyle w:val="Hipervnculo"/>
                      <w:i/>
                    </w:rPr>
                  </w:pPr>
                  <w:r w:rsidRPr="00E47469">
                    <w:rPr>
                      <w:rFonts w:ascii="Arial" w:hAnsi="Arial" w:cs="Arial"/>
                      <w:b w:val="0"/>
                      <w:i/>
                      <w:color w:val="0000FF"/>
                      <w:sz w:val="19"/>
                      <w:szCs w:val="19"/>
                    </w:rPr>
                    <w:t xml:space="preserve">Para mayor información se recomienda revisar la Guía Práctica N° 01 ¿Cómo se califica la experiencia de los consorcios? publicada en el portal web del OSCE en </w:t>
                  </w:r>
                  <w:hyperlink r:id="rId49" w:history="1">
                    <w:r w:rsidRPr="00E47469">
                      <w:rPr>
                        <w:rStyle w:val="Hipervnculo"/>
                        <w:rFonts w:ascii="Arial" w:hAnsi="Arial" w:cs="Arial"/>
                        <w:b w:val="0"/>
                        <w:i/>
                        <w:sz w:val="19"/>
                        <w:szCs w:val="19"/>
                      </w:rPr>
                      <w:t>http://portal.osce.gob.pe/osce/guias-practicas</w:t>
                    </w:r>
                  </w:hyperlink>
                </w:p>
                <w:p w:rsidR="00393BFE" w:rsidRPr="00E47469" w:rsidRDefault="00393BFE" w:rsidP="00393BFE">
                  <w:pPr>
                    <w:widowControl w:val="0"/>
                    <w:spacing w:after="0" w:line="240" w:lineRule="auto"/>
                    <w:jc w:val="both"/>
                  </w:pPr>
                </w:p>
              </w:tc>
            </w:tr>
          </w:tbl>
          <w:p w:rsidR="0092527B" w:rsidRPr="00042E2E" w:rsidRDefault="0092527B" w:rsidP="0092527B">
            <w:pPr>
              <w:widowControl w:val="0"/>
              <w:spacing w:after="0" w:line="240" w:lineRule="auto"/>
              <w:jc w:val="both"/>
              <w:rPr>
                <w:rFonts w:ascii="Arial" w:hAnsi="Arial" w:cs="Arial"/>
                <w:color w:val="auto"/>
                <w:sz w:val="18"/>
                <w:szCs w:val="18"/>
                <w:lang w:eastAsia="es-ES"/>
              </w:rPr>
            </w:pPr>
          </w:p>
          <w:p w:rsidR="0092527B" w:rsidRPr="00042E2E" w:rsidRDefault="0092527B" w:rsidP="0092527B">
            <w:pPr>
              <w:widowControl w:val="0"/>
              <w:spacing w:after="0" w:line="240" w:lineRule="auto"/>
              <w:jc w:val="both"/>
              <w:rPr>
                <w:rFonts w:ascii="Arial" w:eastAsia="Times New Roman" w:hAnsi="Arial" w:cs="Arial"/>
                <w:color w:val="0000FF"/>
                <w:sz w:val="18"/>
                <w:szCs w:val="18"/>
                <w:lang w:eastAsia="es-ES"/>
              </w:rPr>
            </w:pPr>
          </w:p>
        </w:tc>
      </w:tr>
    </w:tbl>
    <w:p w:rsidR="00AD63FF" w:rsidRPr="00805021" w:rsidRDefault="00AD63FF" w:rsidP="00805021">
      <w:pPr>
        <w:widowControl w:val="0"/>
        <w:spacing w:after="0" w:line="240" w:lineRule="auto"/>
        <w:jc w:val="both"/>
        <w:rPr>
          <w:rFonts w:ascii="Arial" w:hAnsi="Arial" w:cs="Arial"/>
          <w:sz w:val="20"/>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rsidTr="008050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rsidTr="00805021">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rsidR="00805021" w:rsidRPr="00B41CB4" w:rsidRDefault="00805021" w:rsidP="00766A43">
            <w:pPr>
              <w:pStyle w:val="Prrafodelista"/>
              <w:widowControl w:val="0"/>
              <w:numPr>
                <w:ilvl w:val="0"/>
                <w:numId w:val="17"/>
              </w:numPr>
              <w:spacing w:after="0" w:line="240" w:lineRule="auto"/>
              <w:ind w:left="360"/>
              <w:jc w:val="both"/>
              <w:rPr>
                <w:rFonts w:ascii="Arial" w:hAnsi="Arial" w:cs="Arial"/>
                <w:b w:val="0"/>
                <w:i/>
                <w:color w:val="0000FF"/>
                <w:sz w:val="19"/>
                <w:szCs w:val="19"/>
                <w:lang w:val="es-ES"/>
              </w:rPr>
            </w:pPr>
            <w:r w:rsidRPr="00B41CB4">
              <w:rPr>
                <w:rFonts w:ascii="Arial" w:hAnsi="Arial" w:cs="Arial"/>
                <w:b w:val="0"/>
                <w:i/>
                <w:color w:val="0000FF"/>
                <w:sz w:val="19"/>
                <w:szCs w:val="19"/>
                <w:lang w:val="es-ES"/>
              </w:rPr>
              <w:t xml:space="preserve">Las consultas y observaciones no deben emplearse para formular pretensiones que desnaturalicen la decisión de compra adoptada por la Entidad. Si </w:t>
            </w:r>
            <w:r w:rsidR="00F2138D">
              <w:rPr>
                <w:rFonts w:ascii="Arial" w:hAnsi="Arial" w:cs="Arial"/>
                <w:b w:val="0"/>
                <w:i/>
                <w:color w:val="0000FF"/>
                <w:sz w:val="19"/>
                <w:szCs w:val="19"/>
                <w:lang w:val="es-ES"/>
              </w:rPr>
              <w:t>como resultado</w:t>
            </w:r>
            <w:r w:rsidRPr="00B41CB4">
              <w:rPr>
                <w:rFonts w:ascii="Arial" w:hAnsi="Arial" w:cs="Arial"/>
                <w:b w:val="0"/>
                <w:i/>
                <w:color w:val="0000FF"/>
                <w:sz w:val="19"/>
                <w:szCs w:val="19"/>
                <w:lang w:val="es-ES"/>
              </w:rPr>
              <w:t xml:space="preserve"> </w:t>
            </w:r>
            <w:r w:rsidR="00F2138D">
              <w:rPr>
                <w:rFonts w:ascii="Arial" w:hAnsi="Arial" w:cs="Arial"/>
                <w:b w:val="0"/>
                <w:i/>
                <w:color w:val="0000FF"/>
                <w:sz w:val="19"/>
                <w:szCs w:val="19"/>
                <w:lang w:val="es-ES"/>
              </w:rPr>
              <w:t xml:space="preserve">de una </w:t>
            </w:r>
            <w:r w:rsidRPr="00B41CB4">
              <w:rPr>
                <w:rFonts w:ascii="Arial" w:hAnsi="Arial" w:cs="Arial"/>
                <w:b w:val="0"/>
                <w:i/>
                <w:color w:val="0000FF"/>
                <w:sz w:val="19"/>
                <w:szCs w:val="19"/>
                <w:lang w:val="es-ES"/>
              </w:rPr>
              <w:t xml:space="preserve">consulta </w:t>
            </w:r>
            <w:r w:rsidR="00F2138D">
              <w:rPr>
                <w:rFonts w:ascii="Arial" w:hAnsi="Arial" w:cs="Arial"/>
                <w:b w:val="0"/>
                <w:i/>
                <w:color w:val="0000FF"/>
                <w:sz w:val="19"/>
                <w:szCs w:val="19"/>
                <w:lang w:val="es-ES"/>
              </w:rPr>
              <w:t>u</w:t>
            </w:r>
            <w:r w:rsidRPr="00B41CB4">
              <w:rPr>
                <w:rFonts w:ascii="Arial" w:hAnsi="Arial" w:cs="Arial"/>
                <w:b w:val="0"/>
                <w:i/>
                <w:color w:val="0000FF"/>
                <w:sz w:val="19"/>
                <w:szCs w:val="19"/>
                <w:lang w:val="es-ES"/>
              </w:rPr>
              <w:t xml:space="preserve"> observaci</w:t>
            </w:r>
            <w:r w:rsidR="00F2138D">
              <w:rPr>
                <w:rFonts w:ascii="Arial" w:hAnsi="Arial" w:cs="Arial"/>
                <w:b w:val="0"/>
                <w:i/>
                <w:color w:val="0000FF"/>
                <w:sz w:val="19"/>
                <w:szCs w:val="19"/>
                <w:lang w:val="es-ES"/>
              </w:rPr>
              <w:t>ón debe</w:t>
            </w:r>
            <w:r w:rsidRPr="00B41CB4">
              <w:rPr>
                <w:rFonts w:ascii="Arial" w:hAnsi="Arial" w:cs="Arial"/>
                <w:b w:val="0"/>
                <w:i/>
                <w:color w:val="0000FF"/>
                <w:sz w:val="19"/>
                <w:szCs w:val="19"/>
                <w:lang w:val="es-ES"/>
              </w:rPr>
              <w:t xml:space="preserve"> modifica</w:t>
            </w:r>
            <w:r w:rsidR="00F2138D">
              <w:rPr>
                <w:rFonts w:ascii="Arial" w:hAnsi="Arial" w:cs="Arial"/>
                <w:b w:val="0"/>
                <w:i/>
                <w:color w:val="0000FF"/>
                <w:sz w:val="19"/>
                <w:szCs w:val="19"/>
                <w:lang w:val="es-ES"/>
              </w:rPr>
              <w:t>rse</w:t>
            </w:r>
            <w:r w:rsidRPr="00B41CB4">
              <w:rPr>
                <w:rFonts w:ascii="Arial" w:hAnsi="Arial" w:cs="Arial"/>
                <w:b w:val="0"/>
                <w:i/>
                <w:color w:val="0000FF"/>
                <w:sz w:val="19"/>
                <w:szCs w:val="19"/>
                <w:lang w:val="es-ES"/>
              </w:rPr>
              <w:t xml:space="preserve"> el requerimiento, debe </w:t>
            </w:r>
            <w:r w:rsidR="00F2138D">
              <w:rPr>
                <w:rFonts w:ascii="Arial" w:hAnsi="Arial" w:cs="Arial"/>
                <w:b w:val="0"/>
                <w:i/>
                <w:color w:val="0000FF"/>
                <w:sz w:val="19"/>
                <w:szCs w:val="19"/>
                <w:lang w:val="es-ES"/>
              </w:rPr>
              <w:t>solicitarse la autorización del área</w:t>
            </w:r>
            <w:r w:rsidRPr="00B41CB4">
              <w:rPr>
                <w:rFonts w:ascii="Arial" w:hAnsi="Arial" w:cs="Arial"/>
                <w:b w:val="0"/>
                <w:i/>
                <w:color w:val="0000FF"/>
                <w:sz w:val="19"/>
                <w:szCs w:val="19"/>
                <w:lang w:val="es-ES"/>
              </w:rPr>
              <w:t xml:space="preserve"> </w:t>
            </w:r>
            <w:r w:rsidR="00F2138D">
              <w:rPr>
                <w:rFonts w:ascii="Arial" w:hAnsi="Arial" w:cs="Arial"/>
                <w:b w:val="0"/>
                <w:i/>
                <w:color w:val="0000FF"/>
                <w:sz w:val="19"/>
                <w:szCs w:val="19"/>
                <w:lang w:val="es-ES"/>
              </w:rPr>
              <w:t xml:space="preserve">usuaria y remitir dicha autorización </w:t>
            </w:r>
            <w:r w:rsidRPr="00B41CB4">
              <w:rPr>
                <w:rFonts w:ascii="Arial" w:hAnsi="Arial" w:cs="Arial"/>
                <w:b w:val="0"/>
                <w:i/>
                <w:color w:val="0000FF"/>
                <w:sz w:val="19"/>
                <w:szCs w:val="19"/>
                <w:lang w:val="es-ES"/>
              </w:rPr>
              <w:t>a la dependencia que aprobó el expediente de contratación</w:t>
            </w:r>
            <w:r w:rsidR="00CC06D5">
              <w:rPr>
                <w:rFonts w:ascii="Arial" w:hAnsi="Arial" w:cs="Arial"/>
                <w:b w:val="0"/>
                <w:i/>
                <w:color w:val="0000FF"/>
                <w:sz w:val="19"/>
                <w:szCs w:val="19"/>
                <w:lang w:val="es-ES"/>
              </w:rPr>
              <w:t xml:space="preserve"> </w:t>
            </w:r>
            <w:r w:rsidR="00CC06D5" w:rsidRPr="00EA73E2">
              <w:rPr>
                <w:rFonts w:ascii="Arial" w:hAnsi="Arial" w:cs="Arial"/>
                <w:b w:val="0"/>
                <w:i/>
                <w:color w:val="0000FF"/>
                <w:sz w:val="19"/>
                <w:szCs w:val="19"/>
                <w:lang w:val="es-ES"/>
              </w:rPr>
              <w:t>para su aprobación</w:t>
            </w:r>
            <w:r w:rsidRPr="00B41CB4">
              <w:rPr>
                <w:rFonts w:ascii="Arial" w:hAnsi="Arial" w:cs="Arial"/>
                <w:b w:val="0"/>
                <w:i/>
                <w:color w:val="0000FF"/>
                <w:sz w:val="19"/>
                <w:szCs w:val="19"/>
                <w:lang w:val="es-ES"/>
              </w:rPr>
              <w:t xml:space="preserve">, de conformidad con el artículo </w:t>
            </w:r>
            <w:r w:rsidR="006124D5">
              <w:rPr>
                <w:rFonts w:ascii="Arial" w:hAnsi="Arial" w:cs="Arial"/>
                <w:b w:val="0"/>
                <w:i/>
                <w:color w:val="0000FF"/>
                <w:sz w:val="19"/>
                <w:szCs w:val="19"/>
                <w:lang w:val="es-ES"/>
              </w:rPr>
              <w:t>51</w:t>
            </w:r>
            <w:r w:rsidRPr="00B41CB4">
              <w:rPr>
                <w:rFonts w:ascii="Arial" w:hAnsi="Arial" w:cs="Arial"/>
                <w:b w:val="0"/>
                <w:i/>
                <w:color w:val="0000FF"/>
                <w:sz w:val="19"/>
                <w:szCs w:val="19"/>
                <w:lang w:val="es-ES"/>
              </w:rPr>
              <w:t xml:space="preserve"> del Reglamento.</w:t>
            </w:r>
          </w:p>
          <w:p w:rsidR="00805021" w:rsidRPr="00E47469" w:rsidRDefault="00805021" w:rsidP="00766A43">
            <w:pPr>
              <w:pStyle w:val="Prrafodelista"/>
              <w:widowControl w:val="0"/>
              <w:numPr>
                <w:ilvl w:val="0"/>
                <w:numId w:val="17"/>
              </w:numPr>
              <w:spacing w:after="0" w:line="240" w:lineRule="auto"/>
              <w:ind w:left="360"/>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w:t>
            </w:r>
            <w:r w:rsidR="00393BFE" w:rsidRPr="00E47469">
              <w:rPr>
                <w:rFonts w:ascii="Arial" w:hAnsi="Arial" w:cs="Arial"/>
                <w:b w:val="0"/>
                <w:i/>
                <w:color w:val="0000FF"/>
                <w:sz w:val="19"/>
                <w:szCs w:val="19"/>
                <w:lang w:val="es-ES"/>
              </w:rPr>
              <w:t>, y no mediante declaración jurada</w:t>
            </w:r>
            <w:r w:rsidRPr="00E47469">
              <w:rPr>
                <w:rFonts w:ascii="Arial" w:hAnsi="Arial" w:cs="Arial"/>
                <w:b w:val="0"/>
                <w:i/>
                <w:color w:val="0000FF"/>
                <w:sz w:val="19"/>
                <w:szCs w:val="19"/>
                <w:lang w:val="es-ES"/>
              </w:rPr>
              <w:t xml:space="preserve">. Para ello, las Entidades </w:t>
            </w:r>
            <w:r w:rsidR="00F2138D" w:rsidRPr="00E47469">
              <w:rPr>
                <w:rFonts w:ascii="Arial" w:hAnsi="Arial" w:cs="Arial"/>
                <w:b w:val="0"/>
                <w:i/>
                <w:color w:val="0000FF"/>
                <w:sz w:val="19"/>
                <w:szCs w:val="19"/>
                <w:lang w:val="es-ES"/>
              </w:rPr>
              <w:t>deben establecer de manera clara y precisa los requisitos que deben cumplir</w:t>
            </w:r>
            <w:r w:rsidRPr="00E47469">
              <w:rPr>
                <w:rFonts w:ascii="Arial" w:hAnsi="Arial" w:cs="Arial"/>
                <w:b w:val="0"/>
                <w:i/>
                <w:color w:val="0000FF"/>
                <w:sz w:val="19"/>
                <w:szCs w:val="19"/>
                <w:lang w:val="es-ES"/>
              </w:rPr>
              <w:t xml:space="preserve"> los postores </w:t>
            </w:r>
            <w:r w:rsidR="00F2138D" w:rsidRPr="00E47469">
              <w:rPr>
                <w:rFonts w:ascii="Arial" w:hAnsi="Arial" w:cs="Arial"/>
                <w:b w:val="0"/>
                <w:i/>
                <w:color w:val="0000FF"/>
                <w:sz w:val="19"/>
                <w:szCs w:val="19"/>
                <w:lang w:val="es-ES"/>
              </w:rPr>
              <w:t xml:space="preserve">a fin de </w:t>
            </w:r>
            <w:r w:rsidRPr="00E47469">
              <w:rPr>
                <w:rFonts w:ascii="Arial" w:hAnsi="Arial" w:cs="Arial"/>
                <w:b w:val="0"/>
                <w:i/>
                <w:color w:val="0000FF"/>
                <w:sz w:val="19"/>
                <w:szCs w:val="19"/>
                <w:lang w:val="es-ES"/>
              </w:rPr>
              <w:t xml:space="preserve"> acredita</w:t>
            </w:r>
            <w:r w:rsidR="00F2138D" w:rsidRPr="00E47469">
              <w:rPr>
                <w:rFonts w:ascii="Arial" w:hAnsi="Arial" w:cs="Arial"/>
                <w:b w:val="0"/>
                <w:i/>
                <w:color w:val="0000FF"/>
                <w:sz w:val="19"/>
                <w:szCs w:val="19"/>
                <w:lang w:val="es-ES"/>
              </w:rPr>
              <w:t>r</w:t>
            </w:r>
            <w:r w:rsidRPr="00E47469">
              <w:rPr>
                <w:rFonts w:ascii="Arial" w:hAnsi="Arial" w:cs="Arial"/>
                <w:b w:val="0"/>
                <w:i/>
                <w:color w:val="0000FF"/>
                <w:sz w:val="19"/>
                <w:szCs w:val="19"/>
                <w:lang w:val="es-ES"/>
              </w:rPr>
              <w:t xml:space="preserve"> </w:t>
            </w:r>
            <w:r w:rsidR="00F2138D" w:rsidRPr="00E47469">
              <w:rPr>
                <w:rFonts w:ascii="Arial" w:hAnsi="Arial" w:cs="Arial"/>
                <w:b w:val="0"/>
                <w:i/>
                <w:color w:val="0000FF"/>
                <w:sz w:val="19"/>
                <w:szCs w:val="19"/>
                <w:lang w:val="es-ES"/>
              </w:rPr>
              <w:t xml:space="preserve">su calificación </w:t>
            </w:r>
            <w:r w:rsidRPr="00E47469">
              <w:rPr>
                <w:rFonts w:ascii="Arial" w:hAnsi="Arial" w:cs="Arial"/>
                <w:b w:val="0"/>
                <w:i/>
                <w:color w:val="0000FF"/>
                <w:sz w:val="19"/>
                <w:szCs w:val="19"/>
                <w:lang w:val="es-ES"/>
              </w:rPr>
              <w:t>en el numeral 3.2 de esta sección de las bases.</w:t>
            </w:r>
          </w:p>
          <w:p w:rsidR="00805021" w:rsidRPr="00B41CB4" w:rsidRDefault="00805021" w:rsidP="00766A43">
            <w:pPr>
              <w:pStyle w:val="Prrafodelista"/>
              <w:widowControl w:val="0"/>
              <w:numPr>
                <w:ilvl w:val="0"/>
                <w:numId w:val="17"/>
              </w:numPr>
              <w:spacing w:after="0" w:line="240" w:lineRule="auto"/>
              <w:ind w:left="360"/>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 xml:space="preserve">El cumplimiento de los Términos de Referencia se realiza mediante la presentación de una declaración jurada. De ser el caso, adicionalmente la Entidad puede solicitar documentación que acredite el cumplimiento del algún componente de </w:t>
            </w:r>
            <w:r w:rsidR="00393BFE" w:rsidRPr="00E47469">
              <w:rPr>
                <w:rFonts w:ascii="Arial" w:hAnsi="Arial" w:cs="Arial"/>
                <w:b w:val="0"/>
                <w:i/>
                <w:color w:val="0000FF"/>
                <w:sz w:val="19"/>
                <w:szCs w:val="19"/>
                <w:lang w:val="es-ES"/>
              </w:rPr>
              <w:t>las características y/o requisitos</w:t>
            </w:r>
            <w:r w:rsidRPr="00E47469">
              <w:rPr>
                <w:rFonts w:ascii="Arial" w:hAnsi="Arial" w:cs="Arial"/>
                <w:b w:val="0"/>
                <w:i/>
                <w:color w:val="0000FF"/>
                <w:sz w:val="19"/>
                <w:szCs w:val="19"/>
                <w:lang w:val="es-ES"/>
              </w:rPr>
              <w:t>. Para dicho efecto consignará de manera detallada los documentos que debe</w:t>
            </w:r>
            <w:r w:rsidR="00B550B4">
              <w:rPr>
                <w:rFonts w:ascii="Arial" w:hAnsi="Arial" w:cs="Arial"/>
                <w:b w:val="0"/>
                <w:i/>
                <w:color w:val="0000FF"/>
                <w:sz w:val="19"/>
                <w:szCs w:val="19"/>
                <w:lang w:val="es-ES"/>
              </w:rPr>
              <w:t>n</w:t>
            </w:r>
            <w:r w:rsidRPr="00E47469">
              <w:rPr>
                <w:rFonts w:ascii="Arial" w:hAnsi="Arial" w:cs="Arial"/>
                <w:b w:val="0"/>
                <w:i/>
                <w:color w:val="0000FF"/>
                <w:sz w:val="19"/>
                <w:szCs w:val="19"/>
                <w:lang w:val="es-ES"/>
              </w:rPr>
              <w:t xml:space="preserve"> presentar</w:t>
            </w:r>
            <w:r w:rsidRPr="00B41CB4">
              <w:rPr>
                <w:rFonts w:ascii="Arial" w:hAnsi="Arial" w:cs="Arial"/>
                <w:b w:val="0"/>
                <w:i/>
                <w:color w:val="0000FF"/>
                <w:sz w:val="19"/>
                <w:szCs w:val="19"/>
                <w:lang w:val="es-ES"/>
              </w:rPr>
              <w:t xml:space="preserve"> l</w:t>
            </w:r>
            <w:r w:rsidR="00B550B4">
              <w:rPr>
                <w:rFonts w:ascii="Arial" w:hAnsi="Arial" w:cs="Arial"/>
                <w:b w:val="0"/>
                <w:i/>
                <w:color w:val="0000FF"/>
                <w:sz w:val="19"/>
                <w:szCs w:val="19"/>
                <w:lang w:val="es-ES"/>
              </w:rPr>
              <w:t>os</w:t>
            </w:r>
            <w:r w:rsidRPr="00B41CB4">
              <w:rPr>
                <w:rFonts w:ascii="Arial" w:hAnsi="Arial" w:cs="Arial"/>
                <w:b w:val="0"/>
                <w:i/>
                <w:color w:val="0000FF"/>
                <w:sz w:val="19"/>
                <w:szCs w:val="19"/>
                <w:lang w:val="es-ES"/>
              </w:rPr>
              <w:t xml:space="preserve"> postor</w:t>
            </w:r>
            <w:r w:rsidR="00B550B4">
              <w:rPr>
                <w:rFonts w:ascii="Arial" w:hAnsi="Arial" w:cs="Arial"/>
                <w:b w:val="0"/>
                <w:i/>
                <w:color w:val="0000FF"/>
                <w:sz w:val="19"/>
                <w:szCs w:val="19"/>
                <w:lang w:val="es-ES"/>
              </w:rPr>
              <w:t>es</w:t>
            </w:r>
            <w:r w:rsidRPr="00B41CB4">
              <w:rPr>
                <w:rFonts w:ascii="Arial" w:hAnsi="Arial" w:cs="Arial"/>
                <w:b w:val="0"/>
                <w:i/>
                <w:color w:val="0000FF"/>
                <w:sz w:val="19"/>
                <w:szCs w:val="19"/>
                <w:lang w:val="es-ES"/>
              </w:rPr>
              <w:t xml:space="preserve"> en el literal d) del numeral 2.2.1.1 de esta sección de las bases.</w:t>
            </w:r>
          </w:p>
          <w:p w:rsidR="00805021" w:rsidRPr="00F94F05" w:rsidRDefault="00805021" w:rsidP="007852D9">
            <w:pPr>
              <w:widowControl w:val="0"/>
              <w:spacing w:after="0" w:line="240" w:lineRule="auto"/>
              <w:ind w:left="34"/>
              <w:jc w:val="both"/>
              <w:rPr>
                <w:rFonts w:ascii="Arial" w:hAnsi="Arial" w:cs="Arial"/>
                <w:b w:val="0"/>
                <w:color w:val="0000FF"/>
                <w:sz w:val="19"/>
                <w:szCs w:val="19"/>
                <w:lang w:val="es-ES"/>
              </w:rPr>
            </w:pPr>
          </w:p>
        </w:tc>
      </w:tr>
    </w:tbl>
    <w:p w:rsidR="00FD3415" w:rsidRDefault="00FD3415"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Default="001A6A17" w:rsidP="00805021">
      <w:pPr>
        <w:widowControl w:val="0"/>
        <w:spacing w:after="0" w:line="240" w:lineRule="auto"/>
        <w:jc w:val="both"/>
        <w:rPr>
          <w:rFonts w:ascii="Arial" w:hAnsi="Arial" w:cs="Arial"/>
          <w:sz w:val="20"/>
          <w:lang w:val="es-ES"/>
        </w:rPr>
      </w:pPr>
    </w:p>
    <w:p w:rsidR="001A6A17" w:rsidRPr="00805021" w:rsidRDefault="001A6A17" w:rsidP="00805021">
      <w:pPr>
        <w:widowControl w:val="0"/>
        <w:spacing w:after="0" w:line="240" w:lineRule="auto"/>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563B46" w:rsidRDefault="00805021" w:rsidP="00D107AD">
            <w:pPr>
              <w:pStyle w:val="Prrafodelista"/>
              <w:widowControl w:val="0"/>
              <w:spacing w:after="0" w:line="240" w:lineRule="auto"/>
              <w:ind w:left="360"/>
              <w:contextualSpacing w:val="0"/>
              <w:jc w:val="center"/>
              <w:rPr>
                <w:rFonts w:ascii="Arial" w:hAnsi="Arial" w:cs="Arial"/>
                <w:b/>
                <w:sz w:val="12"/>
              </w:rPr>
            </w:pPr>
            <w:r>
              <w:rPr>
                <w:rFonts w:ascii="Arial" w:hAnsi="Arial" w:cs="Arial"/>
                <w:b/>
                <w:u w:val="single"/>
                <w:lang w:val="es-ES"/>
              </w:rPr>
              <w:lastRenderedPageBreak/>
              <w:br w:type="page"/>
            </w:r>
          </w:p>
          <w:p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rsidR="00D5597F" w:rsidRPr="00357D93" w:rsidRDefault="00D5597F" w:rsidP="004F7BB9">
      <w:pPr>
        <w:widowControl w:val="0"/>
        <w:spacing w:after="0" w:line="240" w:lineRule="auto"/>
        <w:ind w:left="238"/>
        <w:jc w:val="both"/>
        <w:rPr>
          <w:rFonts w:ascii="Arial" w:hAnsi="Arial" w:cs="Arial"/>
          <w:sz w:val="20"/>
        </w:rPr>
      </w:pPr>
    </w:p>
    <w:p w:rsidR="00AF578A" w:rsidRPr="00CD5328" w:rsidRDefault="00AF578A" w:rsidP="004F7BB9">
      <w:pPr>
        <w:widowControl w:val="0"/>
        <w:tabs>
          <w:tab w:val="center" w:pos="6024"/>
          <w:tab w:val="right" w:pos="10443"/>
        </w:tabs>
        <w:autoSpaceDE w:val="0"/>
        <w:spacing w:after="0" w:line="240" w:lineRule="auto"/>
        <w:ind w:left="238"/>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rsidR="003815F8" w:rsidRPr="00357D93" w:rsidRDefault="003815F8" w:rsidP="002F079C">
      <w:pPr>
        <w:widowControl w:val="0"/>
        <w:spacing w:after="0" w:line="240" w:lineRule="auto"/>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rsidTr="00053045">
        <w:trPr>
          <w:trHeight w:val="310"/>
          <w:tblHeader/>
        </w:trPr>
        <w:tc>
          <w:tcPr>
            <w:tcW w:w="6237" w:type="dxa"/>
            <w:gridSpan w:val="2"/>
            <w:tcBorders>
              <w:bottom w:val="single" w:sz="4" w:space="0" w:color="auto"/>
            </w:tcBorders>
            <w:vAlign w:val="center"/>
          </w:tcPr>
          <w:p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rsidTr="00053045">
        <w:trPr>
          <w:trHeight w:val="151"/>
        </w:trPr>
        <w:tc>
          <w:tcPr>
            <w:tcW w:w="374" w:type="dxa"/>
            <w:tcBorders>
              <w:bottom w:val="single" w:sz="4" w:space="0" w:color="auto"/>
              <w:right w:val="nil"/>
            </w:tcBorders>
            <w:vAlign w:val="center"/>
          </w:tcPr>
          <w:p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rsidTr="00053045">
        <w:trPr>
          <w:trHeight w:val="514"/>
        </w:trPr>
        <w:tc>
          <w:tcPr>
            <w:tcW w:w="374" w:type="dxa"/>
            <w:tcBorders>
              <w:top w:val="single" w:sz="4" w:space="0" w:color="auto"/>
              <w:right w:val="nil"/>
            </w:tcBorders>
            <w:vAlign w:val="center"/>
          </w:tcPr>
          <w:p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rsidR="008377D7" w:rsidRDefault="008377D7" w:rsidP="00D107AD">
            <w:pPr>
              <w:widowControl w:val="0"/>
              <w:spacing w:after="0" w:line="240" w:lineRule="auto"/>
              <w:jc w:val="both"/>
              <w:rPr>
                <w:rFonts w:ascii="Arial" w:hAnsi="Arial" w:cs="Arial"/>
                <w:iCs/>
                <w:sz w:val="18"/>
                <w:szCs w:val="18"/>
                <w:lang w:eastAsia="es-ES"/>
              </w:rPr>
            </w:pPr>
          </w:p>
          <w:p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rsidR="00053045" w:rsidRPr="0003667B" w:rsidRDefault="00053045"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rsidR="008377D7" w:rsidRDefault="008377D7"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Pr="0003667B">
              <w:rPr>
                <w:rFonts w:ascii="Arial" w:hAnsi="Arial" w:cs="Arial"/>
                <w:b/>
                <w:iCs/>
                <w:color w:val="auto"/>
                <w:sz w:val="18"/>
                <w:szCs w:val="18"/>
                <w:lang w:eastAsia="es-ES"/>
              </w:rPr>
              <w:t>5)</w:t>
            </w:r>
          </w:p>
          <w:p w:rsidR="00053045" w:rsidRPr="0003667B" w:rsidRDefault="00053045" w:rsidP="00D107AD">
            <w:pPr>
              <w:widowControl w:val="0"/>
              <w:spacing w:after="0" w:line="240" w:lineRule="auto"/>
              <w:jc w:val="both"/>
              <w:rPr>
                <w:rFonts w:ascii="Arial" w:hAnsi="Arial" w:cs="Arial"/>
                <w:sz w:val="18"/>
                <w:szCs w:val="18"/>
              </w:rPr>
            </w:pPr>
          </w:p>
          <w:p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053045" w:rsidRPr="00BE6041" w:rsidRDefault="00053045" w:rsidP="00053045">
            <w:pPr>
              <w:pStyle w:val="Prrafodelista"/>
              <w:widowControl w:val="0"/>
              <w:spacing w:after="0" w:line="240" w:lineRule="auto"/>
              <w:ind w:left="1701"/>
              <w:rPr>
                <w:rFonts w:ascii="Arial" w:hAnsi="Arial" w:cs="Arial"/>
                <w:sz w:val="18"/>
                <w:szCs w:val="18"/>
              </w:rPr>
            </w:pPr>
          </w:p>
          <w:p w:rsidR="00053045" w:rsidRPr="00736242" w:rsidRDefault="00053045" w:rsidP="00053045">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053045" w:rsidRPr="00736242" w:rsidRDefault="00053045" w:rsidP="00053045">
            <w:pPr>
              <w:pStyle w:val="Prrafodelista"/>
              <w:widowControl w:val="0"/>
              <w:spacing w:after="0" w:line="240" w:lineRule="auto"/>
              <w:ind w:left="0"/>
              <w:rPr>
                <w:rFonts w:ascii="Arial" w:hAnsi="Arial" w:cs="Arial"/>
                <w:sz w:val="18"/>
                <w:szCs w:val="18"/>
                <w:lang w:val="pt-BR"/>
              </w:rPr>
            </w:pPr>
          </w:p>
          <w:p w:rsidR="00053045" w:rsidRPr="00736242" w:rsidRDefault="00053045" w:rsidP="00053045">
            <w:pPr>
              <w:widowControl w:val="0"/>
              <w:spacing w:after="0" w:line="240" w:lineRule="auto"/>
              <w:ind w:right="-301"/>
              <w:rPr>
                <w:rFonts w:ascii="Arial" w:hAnsi="Arial" w:cs="Arial"/>
                <w:sz w:val="16"/>
                <w:szCs w:val="18"/>
                <w:lang w:val="pt-BR" w:eastAsia="es-ES"/>
              </w:rPr>
            </w:pPr>
            <w:proofErr w:type="gramStart"/>
            <w:r w:rsidRPr="00736242">
              <w:rPr>
                <w:rFonts w:ascii="Arial" w:hAnsi="Arial" w:cs="Arial"/>
                <w:b/>
                <w:sz w:val="16"/>
                <w:szCs w:val="18"/>
                <w:lang w:val="pt-BR" w:eastAsia="es-ES"/>
              </w:rPr>
              <w:t>i</w:t>
            </w:r>
            <w:proofErr w:type="gramEnd"/>
            <w:r w:rsidRPr="00736242">
              <w:rPr>
                <w:rFonts w:ascii="Arial" w:hAnsi="Arial" w:cs="Arial"/>
                <w:sz w:val="16"/>
                <w:szCs w:val="18"/>
                <w:lang w:val="pt-BR" w:eastAsia="es-ES"/>
              </w:rPr>
              <w:t>= Oferta</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rsidR="00053045" w:rsidRPr="001F4859" w:rsidRDefault="00053045" w:rsidP="00053045">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053045" w:rsidRPr="001F4859" w:rsidRDefault="00053045" w:rsidP="00053045">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053045" w:rsidRDefault="00053045" w:rsidP="00053045">
            <w:pPr>
              <w:widowControl w:val="0"/>
              <w:spacing w:after="0" w:line="240" w:lineRule="auto"/>
              <w:rPr>
                <w:rFonts w:ascii="Arial" w:hAnsi="Arial" w:cs="Arial"/>
                <w:sz w:val="16"/>
                <w:szCs w:val="18"/>
                <w:lang w:eastAsia="es-ES"/>
              </w:rPr>
            </w:pPr>
          </w:p>
          <w:p w:rsidR="00053045" w:rsidRDefault="00053045" w:rsidP="00053045">
            <w:pPr>
              <w:widowControl w:val="0"/>
              <w:spacing w:after="0" w:line="240" w:lineRule="auto"/>
              <w:jc w:val="right"/>
              <w:rPr>
                <w:rFonts w:ascii="Arial" w:hAnsi="Arial" w:cs="Arial"/>
                <w:sz w:val="18"/>
                <w:szCs w:val="18"/>
                <w:lang w:eastAsia="es-ES"/>
              </w:rPr>
            </w:pPr>
          </w:p>
          <w:p w:rsidR="00053045" w:rsidRPr="00A57984" w:rsidRDefault="008C771E" w:rsidP="00053045">
            <w:pPr>
              <w:widowControl w:val="0"/>
              <w:spacing w:after="0" w:line="240" w:lineRule="auto"/>
              <w:jc w:val="right"/>
              <w:rPr>
                <w:rFonts w:ascii="Arial" w:hAnsi="Arial" w:cs="Arial"/>
                <w:sz w:val="18"/>
                <w:szCs w:val="18"/>
                <w:lang w:eastAsia="es-ES"/>
              </w:rPr>
            </w:pPr>
            <w:r w:rsidRPr="008C771E">
              <w:rPr>
                <w:rFonts w:ascii="Arial" w:hAnsi="Arial" w:cs="Arial"/>
                <w:b/>
                <w:sz w:val="18"/>
                <w:szCs w:val="18"/>
                <w:lang w:eastAsia="es-ES"/>
              </w:rPr>
              <w:t>100</w:t>
            </w:r>
            <w:r w:rsidR="00053045" w:rsidRPr="00A57984">
              <w:rPr>
                <w:rFonts w:ascii="Arial" w:hAnsi="Arial" w:cs="Arial"/>
                <w:b/>
                <w:sz w:val="18"/>
                <w:szCs w:val="18"/>
                <w:lang w:eastAsia="es-ES"/>
              </w:rPr>
              <w:t xml:space="preserve"> puntos</w:t>
            </w:r>
          </w:p>
          <w:p w:rsidR="00053045" w:rsidRPr="00A57984" w:rsidRDefault="00053045" w:rsidP="00D107AD">
            <w:pPr>
              <w:widowControl w:val="0"/>
              <w:spacing w:after="0" w:line="240" w:lineRule="auto"/>
              <w:jc w:val="center"/>
              <w:rPr>
                <w:rFonts w:ascii="Arial" w:hAnsi="Arial" w:cs="Arial"/>
                <w:sz w:val="18"/>
                <w:szCs w:val="18"/>
                <w:lang w:eastAsia="es-ES"/>
              </w:rPr>
            </w:pPr>
          </w:p>
        </w:tc>
      </w:tr>
    </w:tbl>
    <w:p w:rsidR="00585639" w:rsidRDefault="00585639" w:rsidP="00D107AD">
      <w:pPr>
        <w:widowControl w:val="0"/>
        <w:spacing w:after="0" w:line="240" w:lineRule="auto"/>
        <w:ind w:left="426"/>
        <w:jc w:val="both"/>
        <w:rPr>
          <w:rFonts w:ascii="Arial" w:hAnsi="Arial" w:cs="Arial"/>
          <w:sz w:val="20"/>
          <w:lang w:val="es-ES"/>
        </w:rPr>
      </w:pPr>
    </w:p>
    <w:p w:rsidR="00FD3415" w:rsidRPr="00614E01" w:rsidRDefault="00FD3415" w:rsidP="00D107AD">
      <w:pPr>
        <w:spacing w:after="0" w:line="240" w:lineRule="auto"/>
        <w:ind w:left="284"/>
        <w:jc w:val="both"/>
        <w:rPr>
          <w:rFonts w:ascii="Arial" w:hAnsi="Arial" w:cs="Arial"/>
          <w:i/>
          <w:color w:val="000099"/>
          <w:sz w:val="10"/>
          <w:lang w:val="es-ES"/>
        </w:rPr>
      </w:pPr>
    </w:p>
    <w:p w:rsidR="006B233C" w:rsidRDefault="006B233C" w:rsidP="000401E7">
      <w:pPr>
        <w:pStyle w:val="Textoindependiente2"/>
        <w:widowControl w:val="0"/>
        <w:spacing w:after="0" w:line="240" w:lineRule="auto"/>
        <w:ind w:left="284"/>
        <w:jc w:val="both"/>
        <w:rPr>
          <w:rFonts w:ascii="Arial" w:hAnsi="Arial" w:cs="Arial"/>
          <w:lang w:val="es-PE"/>
        </w:rPr>
      </w:pPr>
    </w:p>
    <w:p w:rsidR="003815F8" w:rsidRPr="006B233C" w:rsidRDefault="003815F8" w:rsidP="000401E7">
      <w:pPr>
        <w:pStyle w:val="Textoindependiente2"/>
        <w:widowControl w:val="0"/>
        <w:spacing w:after="0" w:line="240" w:lineRule="auto"/>
        <w:ind w:left="284"/>
        <w:jc w:val="both"/>
        <w:rPr>
          <w:rFonts w:ascii="Arial" w:hAnsi="Arial" w:cs="Arial"/>
          <w:lang w:val="es-PE"/>
        </w:rPr>
      </w:pPr>
    </w:p>
    <w:p w:rsidR="00786126" w:rsidRDefault="00786126" w:rsidP="00D4520C">
      <w:pPr>
        <w:widowControl w:val="0"/>
        <w:tabs>
          <w:tab w:val="center" w:pos="5124"/>
          <w:tab w:val="right" w:pos="9543"/>
        </w:tabs>
        <w:spacing w:after="0" w:line="240" w:lineRule="auto"/>
        <w:ind w:left="426"/>
        <w:rPr>
          <w:rFonts w:ascii="Arial" w:hAnsi="Arial" w:cs="Arial"/>
          <w:b/>
          <w:u w:val="single"/>
        </w:rPr>
      </w:pPr>
    </w:p>
    <w:p w:rsidR="00790457" w:rsidRPr="00CD5328" w:rsidRDefault="00790457" w:rsidP="00D4520C">
      <w:pPr>
        <w:widowControl w:val="0"/>
        <w:tabs>
          <w:tab w:val="center" w:pos="5124"/>
          <w:tab w:val="right" w:pos="9543"/>
        </w:tabs>
        <w:spacing w:after="0" w:line="240" w:lineRule="auto"/>
        <w:ind w:left="426"/>
        <w:rPr>
          <w:rFonts w:ascii="Arial" w:hAnsi="Arial" w:cs="Arial"/>
          <w:b/>
          <w:u w:val="single"/>
        </w:rPr>
      </w:pPr>
    </w:p>
    <w:p w:rsidR="00EC6E93" w:rsidRDefault="00EC6E93"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2F079C" w:rsidRDefault="002F079C" w:rsidP="00354BDA">
      <w:pPr>
        <w:widowControl w:val="0"/>
        <w:spacing w:after="0" w:line="240" w:lineRule="auto"/>
        <w:jc w:val="both"/>
        <w:rPr>
          <w:rFonts w:ascii="Arial" w:hAnsi="Arial" w:cs="Arial"/>
          <w:b/>
          <w:u w:val="single"/>
          <w:lang w:val="es-ES"/>
        </w:rPr>
      </w:pPr>
    </w:p>
    <w:p w:rsidR="002F079C" w:rsidRDefault="002F079C" w:rsidP="00354BDA">
      <w:pPr>
        <w:widowControl w:val="0"/>
        <w:spacing w:after="0" w:line="240" w:lineRule="auto"/>
        <w:jc w:val="both"/>
        <w:rPr>
          <w:rFonts w:ascii="Arial" w:hAnsi="Arial" w:cs="Arial"/>
          <w:b/>
          <w:u w:val="single"/>
          <w:lang w:val="es-ES"/>
        </w:rPr>
      </w:pPr>
    </w:p>
    <w:p w:rsidR="00354BDA" w:rsidRDefault="00354BDA" w:rsidP="00354BDA">
      <w:pPr>
        <w:widowControl w:val="0"/>
        <w:spacing w:after="0" w:line="240" w:lineRule="auto"/>
        <w:jc w:val="both"/>
        <w:rPr>
          <w:rFonts w:ascii="Arial" w:hAnsi="Arial" w:cs="Arial"/>
          <w:b/>
          <w:u w:val="single"/>
          <w:lang w:val="es-ES"/>
        </w:rPr>
      </w:pPr>
    </w:p>
    <w:p w:rsidR="001A6A17" w:rsidRDefault="001A6A17" w:rsidP="00354BDA">
      <w:pPr>
        <w:widowControl w:val="0"/>
        <w:spacing w:after="0" w:line="240" w:lineRule="auto"/>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DD5398" w:rsidRPr="001A6A17" w:rsidRDefault="00DD5398" w:rsidP="00DD5398">
      <w:pPr>
        <w:pStyle w:val="Textoindependiente"/>
        <w:widowControl w:val="0"/>
        <w:spacing w:after="0" w:line="240" w:lineRule="auto"/>
        <w:ind w:left="349"/>
        <w:jc w:val="both"/>
        <w:rPr>
          <w:rFonts w:ascii="Arial" w:hAnsi="Arial" w:cs="Arial"/>
          <w:sz w:val="20"/>
          <w:szCs w:val="20"/>
          <w:lang w:val="es-PE"/>
        </w:rPr>
      </w:pPr>
    </w:p>
    <w:tbl>
      <w:tblPr>
        <w:tblStyle w:val="Tabladecuadrcula1clara-nfasis52"/>
        <w:tblW w:w="8708" w:type="dxa"/>
        <w:tblInd w:w="359" w:type="dxa"/>
        <w:tblLook w:val="04A0" w:firstRow="1" w:lastRow="0" w:firstColumn="1" w:lastColumn="0" w:noHBand="0" w:noVBand="1"/>
      </w:tblPr>
      <w:tblGrid>
        <w:gridCol w:w="8708"/>
      </w:tblGrid>
      <w:tr w:rsidR="001A6A17" w:rsidRPr="00970F1E" w:rsidTr="006A4E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1A6A17" w:rsidRPr="00127974" w:rsidRDefault="001A6A17" w:rsidP="006A4E37">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1A6A17" w:rsidRPr="00970F1E" w:rsidTr="006A4E37">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rsidR="001A6A17" w:rsidRPr="00127974" w:rsidRDefault="001A6A17" w:rsidP="006A4E37">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rsidR="001A6A17" w:rsidRPr="001A6A17" w:rsidRDefault="001A6A17" w:rsidP="00DD5398">
      <w:pPr>
        <w:pStyle w:val="Textoindependiente"/>
        <w:widowControl w:val="0"/>
        <w:spacing w:after="0" w:line="240" w:lineRule="auto"/>
        <w:ind w:left="349"/>
        <w:jc w:val="both"/>
        <w:rPr>
          <w:rFonts w:ascii="Arial" w:hAnsi="Arial" w:cs="Arial"/>
          <w:sz w:val="20"/>
          <w:szCs w:val="20"/>
          <w:lang w:val="es-PE"/>
        </w:rPr>
      </w:pPr>
    </w:p>
    <w:p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Conste por el presente documento, la </w:t>
      </w:r>
      <w:r w:rsidR="00130E70" w:rsidRPr="00130E70">
        <w:rPr>
          <w:rFonts w:ascii="Arial" w:hAnsi="Arial" w:cs="Arial"/>
          <w:b/>
          <w:sz w:val="20"/>
          <w:szCs w:val="20"/>
        </w:rPr>
        <w:t>C</w:t>
      </w:r>
      <w:r w:rsidR="00130E70">
        <w:rPr>
          <w:rFonts w:ascii="Arial" w:hAnsi="Arial" w:cs="Arial"/>
          <w:b/>
          <w:sz w:val="20"/>
          <w:szCs w:val="20"/>
        </w:rPr>
        <w:t>ONTRATACIÓ</w:t>
      </w:r>
      <w:r w:rsidR="00130E70" w:rsidRPr="00130E70">
        <w:rPr>
          <w:rFonts w:ascii="Arial" w:hAnsi="Arial" w:cs="Arial"/>
          <w:b/>
          <w:sz w:val="20"/>
          <w:szCs w:val="20"/>
        </w:rPr>
        <w:t>N DEL SERVICIO DE TOMOGRAFIA MULTICORTE</w:t>
      </w:r>
      <w:r w:rsidRPr="00CD5328">
        <w:rPr>
          <w:rFonts w:ascii="Arial" w:hAnsi="Arial" w:cs="Arial"/>
          <w:sz w:val="20"/>
          <w:szCs w:val="20"/>
        </w:rPr>
        <w:t>, que celebra de una parte</w:t>
      </w:r>
      <w:r w:rsidR="00130E70">
        <w:rPr>
          <w:rFonts w:ascii="Arial" w:hAnsi="Arial" w:cs="Arial"/>
          <w:sz w:val="20"/>
          <w:szCs w:val="20"/>
        </w:rPr>
        <w:t xml:space="preserve"> EL FONDO DE ASEGURAMIENTO EN SALUD DE LA POLICIA NACIONAL DEL PERU</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órgano encargado de las contrataciones o 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334FA6">
        <w:rPr>
          <w:rFonts w:ascii="Arial" w:hAnsi="Arial" w:cs="Arial"/>
          <w:b/>
          <w:color w:val="auto"/>
          <w:sz w:val="20"/>
        </w:rPr>
        <w:t xml:space="preserve"> </w:t>
      </w:r>
      <w:r w:rsidR="00130E70">
        <w:rPr>
          <w:rFonts w:ascii="Arial" w:hAnsi="Arial" w:cs="Arial"/>
          <w:b/>
          <w:color w:val="auto"/>
          <w:sz w:val="20"/>
        </w:rPr>
        <w:t>14-2018-IN/SALUDPOL-PROCEDIMIENTO ELECTRÓNICO</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00130E70" w:rsidRPr="00130E70">
        <w:rPr>
          <w:rFonts w:ascii="Arial" w:hAnsi="Arial" w:cs="Arial"/>
          <w:b/>
          <w:sz w:val="20"/>
        </w:rPr>
        <w:t>C</w:t>
      </w:r>
      <w:r w:rsidR="00130E70">
        <w:rPr>
          <w:rFonts w:ascii="Arial" w:hAnsi="Arial" w:cs="Arial"/>
          <w:b/>
          <w:sz w:val="20"/>
        </w:rPr>
        <w:t>ONTRATACIÓ</w:t>
      </w:r>
      <w:r w:rsidR="00130E70" w:rsidRPr="00130E70">
        <w:rPr>
          <w:rFonts w:ascii="Arial" w:hAnsi="Arial" w:cs="Arial"/>
          <w:b/>
          <w:sz w:val="20"/>
        </w:rPr>
        <w:t>N DEL SERVICIO DE TOMOGRAFIA MULTICORTE</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130E70">
        <w:rPr>
          <w:rFonts w:ascii="Arial" w:hAnsi="Arial" w:cs="Arial"/>
          <w:sz w:val="20"/>
        </w:rPr>
        <w:t xml:space="preserve">la </w:t>
      </w:r>
      <w:r w:rsidR="00130E70" w:rsidRPr="00130E70">
        <w:rPr>
          <w:rFonts w:ascii="Arial" w:hAnsi="Arial" w:cs="Arial"/>
          <w:b/>
          <w:sz w:val="20"/>
        </w:rPr>
        <w:t>C</w:t>
      </w:r>
      <w:r w:rsidR="00130E70">
        <w:rPr>
          <w:rFonts w:ascii="Arial" w:hAnsi="Arial" w:cs="Arial"/>
          <w:b/>
          <w:sz w:val="20"/>
        </w:rPr>
        <w:t>ONTRATACIÓ</w:t>
      </w:r>
      <w:r w:rsidR="00130E70" w:rsidRPr="00130E70">
        <w:rPr>
          <w:rFonts w:ascii="Arial" w:hAnsi="Arial" w:cs="Arial"/>
          <w:b/>
          <w:sz w:val="20"/>
        </w:rPr>
        <w:t>N DEL SERVICIO DE TOMOGRAFIA MULTICORTE</w:t>
      </w:r>
      <w:r w:rsidR="00130E70" w:rsidRPr="00130E70">
        <w:rPr>
          <w:rFonts w:ascii="Arial" w:hAnsi="Arial" w:cs="Arial"/>
          <w:iCs/>
          <w:sz w:val="20"/>
        </w:rPr>
        <w:t>.</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w:t>
      </w:r>
      <w:r w:rsidR="00130E70">
        <w:rPr>
          <w:rFonts w:ascii="Arial" w:hAnsi="Arial" w:cs="Arial"/>
          <w:sz w:val="20"/>
          <w:szCs w:val="20"/>
        </w:rPr>
        <w:t xml:space="preserve"> pagos periódicos (forma mensual), </w:t>
      </w:r>
      <w:r w:rsidRPr="00CD5328">
        <w:rPr>
          <w:rFonts w:ascii="Arial" w:hAnsi="Arial" w:cs="Arial"/>
          <w:sz w:val="20"/>
          <w:szCs w:val="20"/>
        </w:rPr>
        <w:t xml:space="preserve">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357D93" w:rsidRPr="004B65D8">
        <w:rPr>
          <w:rFonts w:ascii="Arial" w:hAnsi="Arial" w:cs="Arial"/>
          <w:sz w:val="20"/>
          <w:szCs w:val="20"/>
        </w:rPr>
        <w:t>49</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DF457E">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w:t>
      </w:r>
      <w:r w:rsidRPr="00CD5328">
        <w:rPr>
          <w:rFonts w:ascii="Arial" w:hAnsi="Arial" w:cs="Arial"/>
          <w:sz w:val="20"/>
        </w:rPr>
        <w:lastRenderedPageBreak/>
        <w:t xml:space="preserve">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r w:rsidR="00130E70">
        <w:rPr>
          <w:rFonts w:ascii="Arial" w:hAnsi="Arial" w:cs="Arial"/>
          <w:sz w:val="20"/>
        </w:rPr>
        <w:t>365 (trescientos sesenta y cinco) días o hasta que se cubra la totalidad del monto contractual, contados a partir del día siguiente de la firma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766A43">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5"/>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rsidR="00E822A9" w:rsidRDefault="00E822A9" w:rsidP="00260565">
      <w:pPr>
        <w:widowControl w:val="0"/>
        <w:spacing w:after="0" w:line="240" w:lineRule="auto"/>
        <w:jc w:val="both"/>
        <w:rPr>
          <w:rFonts w:ascii="Arial" w:hAnsi="Arial" w:cs="Arial"/>
          <w:sz w:val="20"/>
        </w:rPr>
      </w:pPr>
    </w:p>
    <w:p w:rsidR="00E822A9" w:rsidRPr="00AF3369" w:rsidRDefault="00E822A9" w:rsidP="00E822A9">
      <w:pPr>
        <w:widowControl w:val="0"/>
        <w:spacing w:after="0" w:line="240" w:lineRule="auto"/>
        <w:ind w:left="349"/>
        <w:jc w:val="both"/>
        <w:rPr>
          <w:rFonts w:ascii="Arial" w:hAnsi="Arial" w:cs="Arial"/>
          <w:sz w:val="20"/>
        </w:rPr>
      </w:pPr>
    </w:p>
    <w:p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rsidR="00F17D49" w:rsidRDefault="00F17D49" w:rsidP="00CD5328">
      <w:pPr>
        <w:widowControl w:val="0"/>
        <w:spacing w:after="0" w:line="240" w:lineRule="auto"/>
        <w:ind w:left="349"/>
        <w:jc w:val="both"/>
        <w:rPr>
          <w:rFonts w:ascii="Arial" w:hAnsi="Arial" w:cs="Arial"/>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conforme a lo dispuesto por el artículo 1</w:t>
      </w:r>
      <w:r w:rsidR="00216D35" w:rsidRPr="006776D4">
        <w:rPr>
          <w:rFonts w:ascii="Arial" w:hAnsi="Arial" w:cs="Arial"/>
          <w:color w:val="auto"/>
          <w:sz w:val="20"/>
        </w:rPr>
        <w:t>3</w:t>
      </w:r>
      <w:r w:rsidR="00357D93" w:rsidRPr="006776D4">
        <w:rPr>
          <w:rFonts w:ascii="Arial" w:hAnsi="Arial" w:cs="Arial"/>
          <w:color w:val="auto"/>
          <w:sz w:val="20"/>
        </w:rPr>
        <w:t>1</w:t>
      </w:r>
      <w:r w:rsidRPr="006776D4">
        <w:rPr>
          <w:rFonts w:ascii="Arial" w:hAnsi="Arial" w:cs="Arial"/>
          <w:color w:val="auto"/>
          <w:sz w:val="20"/>
        </w:rPr>
        <w:t xml:space="preserve"> del Reglamento de la Ley de Contrataciones del Estado</w:t>
      </w:r>
      <w:r w:rsidRPr="00CD5328">
        <w:rPr>
          <w:rFonts w:ascii="Arial" w:hAnsi="Arial" w:cs="Arial"/>
          <w:sz w:val="20"/>
        </w:rPr>
        <w:t>.</w:t>
      </w:r>
    </w:p>
    <w:p w:rsidR="00E64D6E" w:rsidRPr="0078508F" w:rsidRDefault="00E64D6E" w:rsidP="00260565">
      <w:pPr>
        <w:widowControl w:val="0"/>
        <w:spacing w:after="0" w:line="240" w:lineRule="auto"/>
        <w:jc w:val="both"/>
        <w:rPr>
          <w:rFonts w:ascii="Arial" w:hAnsi="Arial" w:cs="Arial"/>
          <w:color w:val="auto"/>
          <w:sz w:val="20"/>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260565">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60565">
        <w:rPr>
          <w:rFonts w:ascii="Arial" w:hAnsi="Arial" w:cs="Arial"/>
          <w:color w:val="auto"/>
          <w:sz w:val="20"/>
        </w:rPr>
        <w:t>la Gerencia de Financiamiento y Planes de Salud.</w:t>
      </w:r>
    </w:p>
    <w:p w:rsidR="00F17D49" w:rsidRPr="00985A9D" w:rsidRDefault="00F17D49" w:rsidP="00CD5328">
      <w:pPr>
        <w:widowControl w:val="0"/>
        <w:spacing w:after="0" w:line="240" w:lineRule="auto"/>
        <w:ind w:left="349"/>
        <w:jc w:val="both"/>
        <w:rPr>
          <w:rFonts w:ascii="Arial" w:hAnsi="Arial" w:cs="Arial"/>
          <w:color w:val="auto"/>
          <w:sz w:val="20"/>
          <w:lang w:val="es-ES"/>
        </w:rPr>
      </w:pPr>
    </w:p>
    <w:p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LA ENTIDAD debe comunicar </w:t>
      </w:r>
      <w:r>
        <w:rPr>
          <w:rFonts w:ascii="Arial" w:hAnsi="Arial" w:cs="Arial"/>
          <w:sz w:val="20"/>
          <w:lang w:val="es-ES"/>
        </w:rPr>
        <w:t>las mismas a EL</w:t>
      </w:r>
      <w:r w:rsidRPr="00BB0EE3">
        <w:rPr>
          <w:rFonts w:ascii="Arial" w:hAnsi="Arial" w:cs="Arial"/>
          <w:sz w:val="20"/>
          <w:lang w:val="es-ES"/>
        </w:rPr>
        <w:t xml:space="preserve"> CONTRATISTA, indicando claramente el sentido de estas, otorgándole un plazo para subsanar no menor de dos (2) ni mayor de diez (10) días, dependiendo de la complejidad.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rsidR="00BB0EE3" w:rsidRDefault="00BB0EE3" w:rsidP="00CD5328">
      <w:pPr>
        <w:widowControl w:val="0"/>
        <w:spacing w:after="0" w:line="240" w:lineRule="auto"/>
        <w:ind w:left="349"/>
        <w:jc w:val="both"/>
        <w:rPr>
          <w:rFonts w:ascii="Arial" w:hAnsi="Arial" w:cs="Arial"/>
          <w:sz w:val="20"/>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260565">
        <w:rPr>
          <w:rFonts w:ascii="Arial" w:hAnsi="Arial" w:cs="Arial"/>
          <w:b/>
          <w:sz w:val="20"/>
          <w:u w:val="single"/>
        </w:rPr>
        <w:t>UN</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EE6DD0" w:rsidRPr="00985A9D">
        <w:rPr>
          <w:rFonts w:ascii="Arial" w:hAnsi="Arial" w:cs="Arial"/>
          <w:color w:val="auto"/>
          <w:sz w:val="20"/>
          <w:lang w:val="es-ES"/>
        </w:rPr>
        <w:t>4</w:t>
      </w:r>
      <w:r w:rsidR="0076453E" w:rsidRPr="00985A9D">
        <w:rPr>
          <w:rFonts w:ascii="Arial" w:hAnsi="Arial" w:cs="Arial"/>
          <w:color w:val="auto"/>
          <w:sz w:val="20"/>
          <w:lang w:val="es-ES"/>
        </w:rPr>
        <w:t>6</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rsidR="00F17D49" w:rsidRPr="00985A9D" w:rsidRDefault="00F17D49" w:rsidP="00CD5328">
      <w:pPr>
        <w:widowControl w:val="0"/>
        <w:spacing w:after="0" w:line="240" w:lineRule="auto"/>
        <w:ind w:left="349"/>
        <w:rPr>
          <w:rFonts w:ascii="Arial" w:hAnsi="Arial" w:cs="Arial"/>
          <w:color w:val="auto"/>
          <w:sz w:val="20"/>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260565">
        <w:rPr>
          <w:rFonts w:ascii="Arial" w:hAnsi="Arial" w:cs="Arial"/>
          <w:sz w:val="20"/>
        </w:rPr>
        <w:t>un (01) año</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FD45A3">
        <w:rPr>
          <w:rFonts w:ascii="Arial" w:hAnsi="Arial" w:cs="Arial"/>
          <w:b/>
          <w:sz w:val="20"/>
          <w:u w:val="single"/>
        </w:rPr>
        <w:t>A</w:t>
      </w:r>
      <w:r w:rsidRPr="00E6398E">
        <w:rPr>
          <w:rFonts w:ascii="Arial" w:hAnsi="Arial" w:cs="Arial"/>
          <w:b/>
          <w:sz w:val="20"/>
          <w:u w:val="single"/>
        </w:rPr>
        <w:t xml:space="preserve"> </w:t>
      </w:r>
      <w:r w:rsidR="00260565">
        <w:rPr>
          <w:rFonts w:ascii="Arial" w:hAnsi="Arial" w:cs="Arial"/>
          <w:b/>
          <w:sz w:val="20"/>
          <w:u w:val="single"/>
        </w:rPr>
        <w:t>SEGUNDA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0548F4" w:rsidRPr="00CD5328" w:rsidRDefault="000548F4" w:rsidP="000548F4">
      <w:pPr>
        <w:widowControl w:val="0"/>
        <w:spacing w:after="0" w:line="240" w:lineRule="auto"/>
        <w:ind w:left="349"/>
        <w:jc w:val="both"/>
        <w:rPr>
          <w:rFonts w:ascii="Arial" w:hAnsi="Arial" w:cs="Arial"/>
          <w:b/>
          <w:i/>
          <w:sz w:val="20"/>
        </w:rPr>
      </w:pPr>
    </w:p>
    <w:p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6928D4">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rsidR="00052CC0" w:rsidRDefault="00052CC0" w:rsidP="003910C7">
      <w:pPr>
        <w:spacing w:after="0" w:line="240" w:lineRule="auto"/>
        <w:ind w:left="426"/>
        <w:jc w:val="both"/>
        <w:rPr>
          <w:rFonts w:ascii="Arial" w:hAnsi="Arial" w:cs="Arial"/>
          <w:sz w:val="20"/>
        </w:rPr>
      </w:pPr>
    </w:p>
    <w:p w:rsidR="003910C7" w:rsidRP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3910C7">
        <w:rPr>
          <w:rFonts w:ascii="Arial" w:hAnsi="Arial" w:cs="Arial"/>
          <w:sz w:val="20"/>
        </w:rPr>
        <w:t xml:space="preserve">EL CONTRATISTA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5236AC" w:rsidRDefault="00FD3415" w:rsidP="00040ACF">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134 del Reglamento de la Ley de Contrataciones del Estado.</w:t>
            </w:r>
          </w:p>
        </w:tc>
      </w:tr>
    </w:tbl>
    <w:p w:rsidR="000548F4" w:rsidRDefault="000548F4" w:rsidP="000548F4">
      <w:pPr>
        <w:spacing w:after="0" w:line="240" w:lineRule="auto"/>
        <w:ind w:left="426"/>
        <w:jc w:val="both"/>
        <w:rPr>
          <w:rFonts w:ascii="Arial" w:hAnsi="Arial" w:cs="Arial"/>
          <w:sz w:val="20"/>
        </w:rPr>
      </w:pPr>
    </w:p>
    <w:p w:rsidR="00260565" w:rsidRDefault="00260565" w:rsidP="000548F4">
      <w:pPr>
        <w:spacing w:after="0" w:line="240" w:lineRule="auto"/>
        <w:ind w:left="426"/>
        <w:jc w:val="both"/>
        <w:rPr>
          <w:rFonts w:ascii="Arial" w:hAnsi="Arial" w:cs="Arial"/>
          <w:b/>
          <w:sz w:val="20"/>
        </w:rPr>
      </w:pPr>
    </w:p>
    <w:p w:rsidR="00260565" w:rsidRPr="00260565" w:rsidRDefault="00260565" w:rsidP="000548F4">
      <w:pPr>
        <w:spacing w:after="0" w:line="240" w:lineRule="auto"/>
        <w:ind w:left="426"/>
        <w:jc w:val="both"/>
        <w:rPr>
          <w:rFonts w:ascii="Arial" w:hAnsi="Arial" w:cs="Arial"/>
          <w:b/>
          <w:sz w:val="20"/>
        </w:rPr>
      </w:pPr>
      <w:r w:rsidRPr="00260565">
        <w:rPr>
          <w:rFonts w:ascii="Arial" w:hAnsi="Arial" w:cs="Arial"/>
          <w:b/>
          <w:sz w:val="20"/>
        </w:rPr>
        <w:t>OTRAS PENALIDADES:</w:t>
      </w:r>
    </w:p>
    <w:p w:rsidR="00260565" w:rsidRDefault="00260565" w:rsidP="000548F4">
      <w:pPr>
        <w:spacing w:after="0" w:line="240" w:lineRule="auto"/>
        <w:ind w:left="426"/>
        <w:jc w:val="both"/>
        <w:rPr>
          <w:rFonts w:ascii="Arial" w:hAnsi="Arial" w:cs="Arial"/>
          <w:sz w:val="20"/>
        </w:rPr>
      </w:pPr>
    </w:p>
    <w:p w:rsidR="00260565" w:rsidRPr="000548F4" w:rsidRDefault="00260565" w:rsidP="00260565">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260565" w:rsidRPr="000548F4" w:rsidRDefault="00260565" w:rsidP="00260565">
      <w:pPr>
        <w:pStyle w:val="Textoindependiente"/>
        <w:widowControl w:val="0"/>
        <w:spacing w:after="0" w:line="240" w:lineRule="auto"/>
        <w:ind w:left="349"/>
        <w:jc w:val="both"/>
        <w:rPr>
          <w:rFonts w:ascii="Arial" w:hAnsi="Arial" w:cs="Arial"/>
          <w:sz w:val="20"/>
          <w:szCs w:val="20"/>
          <w:lang w:val="es-PE"/>
        </w:rPr>
      </w:pPr>
    </w:p>
    <w:p w:rsidR="00260565" w:rsidRPr="000548F4" w:rsidRDefault="00260565" w:rsidP="00260565">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260565" w:rsidRPr="00985A9D" w:rsidRDefault="00260565" w:rsidP="00260565">
      <w:pPr>
        <w:widowControl w:val="0"/>
        <w:spacing w:after="0" w:line="240" w:lineRule="auto"/>
        <w:ind w:left="349"/>
        <w:jc w:val="both"/>
        <w:rPr>
          <w:rFonts w:ascii="Arial" w:hAnsi="Arial" w:cs="Arial"/>
          <w:color w:val="auto"/>
          <w:sz w:val="20"/>
        </w:rPr>
      </w:pPr>
    </w:p>
    <w:p w:rsidR="00260565" w:rsidRPr="00985A9D" w:rsidRDefault="00260565" w:rsidP="00260565">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 por mora o el monto máximo para otras penalidades, de ser el caso, LA ENTIDAD puede resolver el contrato por incumplimiento.</w:t>
      </w:r>
    </w:p>
    <w:p w:rsidR="00260565" w:rsidRDefault="00260565" w:rsidP="00F81DB9">
      <w:pPr>
        <w:spacing w:after="0" w:line="240" w:lineRule="auto"/>
        <w:ind w:left="349"/>
        <w:jc w:val="both"/>
        <w:rPr>
          <w:rFonts w:ascii="Arial" w:hAnsi="Arial" w:cs="Arial"/>
          <w:sz w:val="20"/>
        </w:rPr>
      </w:pPr>
    </w:p>
    <w:p w:rsidR="00260565" w:rsidRDefault="00260565" w:rsidP="00F81DB9">
      <w:pPr>
        <w:spacing w:after="0" w:line="240" w:lineRule="auto"/>
        <w:ind w:left="349"/>
        <w:jc w:val="both"/>
        <w:rPr>
          <w:rFonts w:ascii="Arial" w:hAnsi="Arial" w:cs="Arial"/>
          <w:sz w:val="20"/>
        </w:rPr>
      </w:pPr>
      <w:r w:rsidRPr="00260565">
        <w:rPr>
          <w:rFonts w:ascii="Arial" w:hAnsi="Arial" w:cs="Arial"/>
          <w:noProof/>
          <w:sz w:val="20"/>
        </w:rPr>
        <w:lastRenderedPageBreak/>
        <w:drawing>
          <wp:anchor distT="0" distB="0" distL="114300" distR="114300" simplePos="0" relativeHeight="251683840" behindDoc="0" locked="0" layoutInCell="1" allowOverlap="1" wp14:anchorId="7E089460" wp14:editId="2A3121E9">
            <wp:simplePos x="0" y="0"/>
            <wp:positionH relativeFrom="column">
              <wp:posOffset>261620</wp:posOffset>
            </wp:positionH>
            <wp:positionV relativeFrom="paragraph">
              <wp:posOffset>6254750</wp:posOffset>
            </wp:positionV>
            <wp:extent cx="5686425" cy="1328420"/>
            <wp:effectExtent l="0" t="0" r="9525" b="508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8642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565">
        <w:rPr>
          <w:rFonts w:ascii="Arial" w:hAnsi="Arial" w:cs="Arial"/>
          <w:noProof/>
          <w:sz w:val="20"/>
        </w:rPr>
        <w:drawing>
          <wp:inline distT="0" distB="0" distL="0" distR="0" wp14:anchorId="414918FD" wp14:editId="2C507DC6">
            <wp:extent cx="5760085" cy="625063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85" cy="6250631"/>
                    </a:xfrm>
                    <a:prstGeom prst="rect">
                      <a:avLst/>
                    </a:prstGeom>
                    <a:noFill/>
                    <a:ln>
                      <a:noFill/>
                    </a:ln>
                  </pic:spPr>
                </pic:pic>
              </a:graphicData>
            </a:graphic>
          </wp:inline>
        </w:drawing>
      </w:r>
    </w:p>
    <w:p w:rsidR="00260565" w:rsidRDefault="00260565" w:rsidP="00F81DB9">
      <w:pPr>
        <w:spacing w:after="0" w:line="240" w:lineRule="auto"/>
        <w:ind w:left="349"/>
        <w:jc w:val="both"/>
        <w:rPr>
          <w:rFonts w:ascii="Arial" w:hAnsi="Arial" w:cs="Arial"/>
          <w:sz w:val="20"/>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260565">
        <w:rPr>
          <w:rFonts w:ascii="Arial" w:hAnsi="Arial" w:cs="Arial"/>
          <w:b/>
          <w:color w:val="auto"/>
          <w:sz w:val="20"/>
          <w:u w:val="single"/>
        </w:rPr>
        <w:t>TERCERA</w:t>
      </w:r>
      <w:r w:rsidRPr="00985A9D">
        <w:rPr>
          <w:rFonts w:ascii="Arial" w:hAnsi="Arial" w:cs="Arial"/>
          <w:b/>
          <w:color w:val="auto"/>
          <w:sz w:val="20"/>
          <w:u w:val="single"/>
        </w:rPr>
        <w:t>: RESOLUCIÓN DEL CONTRATO</w:t>
      </w:r>
    </w:p>
    <w:p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w:t>
      </w:r>
      <w:r w:rsidR="00554CC9" w:rsidRPr="007C04AB">
        <w:rPr>
          <w:rFonts w:ascii="Arial" w:hAnsi="Arial" w:cs="Arial"/>
          <w:color w:val="auto"/>
          <w:sz w:val="20"/>
        </w:rPr>
        <w:t xml:space="preserve">con </w:t>
      </w:r>
      <w:r w:rsidR="00554CC9">
        <w:rPr>
          <w:rFonts w:ascii="Arial" w:hAnsi="Arial" w:cs="Arial"/>
          <w:color w:val="auto"/>
          <w:sz w:val="20"/>
        </w:rPr>
        <w:t xml:space="preserve">el </w:t>
      </w:r>
      <w:r w:rsidR="00C3569E">
        <w:rPr>
          <w:rFonts w:ascii="Arial" w:hAnsi="Arial" w:cs="Arial"/>
          <w:color w:val="auto"/>
          <w:sz w:val="20"/>
        </w:rPr>
        <w:t>numeral</w:t>
      </w:r>
      <w:r w:rsidR="00554CC9">
        <w:rPr>
          <w:rFonts w:ascii="Arial" w:hAnsi="Arial" w:cs="Arial"/>
          <w:color w:val="auto"/>
          <w:sz w:val="20"/>
        </w:rPr>
        <w:t xml:space="preserve"> 32.3 del artículo 32</w:t>
      </w:r>
      <w:r w:rsidR="00554CC9" w:rsidRPr="007C04AB">
        <w:rPr>
          <w:rFonts w:ascii="Arial" w:hAnsi="Arial" w:cs="Arial"/>
          <w:color w:val="auto"/>
          <w:sz w:val="20"/>
        </w:rPr>
        <w:t xml:space="preserve"> y </w:t>
      </w:r>
      <w:r w:rsidR="00554CC9">
        <w:rPr>
          <w:rFonts w:ascii="Arial" w:hAnsi="Arial" w:cs="Arial"/>
          <w:color w:val="auto"/>
          <w:sz w:val="20"/>
        </w:rPr>
        <w:t xml:space="preserve">artículo </w:t>
      </w:r>
      <w:r w:rsidR="00554CC9" w:rsidRPr="007C04AB">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darse el caso, LA ENTIDAD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rsidR="00F17D49" w:rsidRPr="00985A9D"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260565">
        <w:rPr>
          <w:rFonts w:ascii="Arial" w:hAnsi="Arial" w:cs="Arial"/>
          <w:b/>
          <w:color w:val="auto"/>
          <w:sz w:val="20"/>
          <w:u w:val="single"/>
        </w:rPr>
        <w:t>CUARTA</w:t>
      </w:r>
      <w:r w:rsidRPr="00985A9D">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w:t>
      </w:r>
      <w:r w:rsidRPr="005E0915">
        <w:rPr>
          <w:rFonts w:ascii="Arial" w:hAnsi="Arial" w:cs="Arial"/>
          <w:sz w:val="20"/>
        </w:rPr>
        <w:lastRenderedPageBreak/>
        <w:t xml:space="preserve">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1B386D" w:rsidRPr="00CD5328" w:rsidRDefault="001B386D" w:rsidP="00CD5328">
      <w:pPr>
        <w:widowControl w:val="0"/>
        <w:spacing w:after="0" w:line="240" w:lineRule="auto"/>
        <w:ind w:left="349"/>
        <w:jc w:val="both"/>
        <w:rPr>
          <w:rFonts w:ascii="Arial" w:hAnsi="Arial" w:cs="Arial"/>
          <w:sz w:val="20"/>
        </w:rPr>
      </w:pPr>
    </w:p>
    <w:p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00260565">
        <w:rPr>
          <w:rFonts w:ascii="Arial" w:hAnsi="Arial" w:cs="Arial"/>
          <w:b/>
          <w:sz w:val="20"/>
          <w:u w:val="single"/>
        </w:rPr>
        <w:t xml:space="preserve"> 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rsidR="001A38FB" w:rsidRDefault="001A38FB" w:rsidP="001A38FB">
      <w:pPr>
        <w:autoSpaceDE w:val="0"/>
        <w:autoSpaceDN w:val="0"/>
        <w:adjustRightInd w:val="0"/>
        <w:spacing w:after="0" w:line="240" w:lineRule="auto"/>
        <w:ind w:left="712"/>
        <w:jc w:val="both"/>
        <w:rPr>
          <w:rFonts w:ascii="Arial" w:hAnsi="Arial" w:cs="Arial"/>
          <w:sz w:val="20"/>
        </w:rPr>
      </w:pPr>
    </w:p>
    <w:p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integrantes de los órganos de administración, apoderados, representantes legales, funcionarios, asesores y personas vinculadas a las que se refiere el artículo 248-A.</w:t>
      </w:r>
    </w:p>
    <w:p w:rsidR="001A38FB" w:rsidRDefault="001A38FB" w:rsidP="001A38FB">
      <w:pPr>
        <w:autoSpaceDE w:val="0"/>
        <w:autoSpaceDN w:val="0"/>
        <w:adjustRightInd w:val="0"/>
        <w:spacing w:after="0" w:line="240" w:lineRule="auto"/>
        <w:ind w:left="352"/>
        <w:jc w:val="both"/>
        <w:rPr>
          <w:rFonts w:ascii="Arial" w:hAnsi="Arial" w:cs="Arial"/>
          <w:sz w:val="20"/>
        </w:rPr>
      </w:pPr>
    </w:p>
    <w:p w:rsidR="001A38FB" w:rsidRDefault="001A38FB" w:rsidP="001A38FB">
      <w:pPr>
        <w:widowControl w:val="0"/>
        <w:spacing w:after="0" w:line="240" w:lineRule="auto"/>
        <w:ind w:left="352"/>
        <w:jc w:val="both"/>
        <w:rPr>
          <w:rFonts w:ascii="Arial" w:hAnsi="Arial" w:cs="Arial"/>
          <w:b/>
          <w:sz w:val="20"/>
          <w:u w:val="single"/>
        </w:rPr>
      </w:pPr>
      <w:r>
        <w:rPr>
          <w:rFonts w:ascii="Arial" w:hAnsi="Arial" w:cs="Arial"/>
          <w:sz w:val="20"/>
        </w:rPr>
        <w:t>Además, EL CONTRATISTA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rsidR="001A38FB" w:rsidRDefault="001A38FB" w:rsidP="00E6398E">
      <w:pPr>
        <w:widowControl w:val="0"/>
        <w:spacing w:after="0" w:line="240" w:lineRule="auto"/>
        <w:ind w:left="352"/>
        <w:jc w:val="both"/>
        <w:rPr>
          <w:rFonts w:ascii="Arial" w:hAnsi="Arial" w:cs="Arial"/>
          <w:b/>
          <w:sz w:val="20"/>
          <w:u w:val="single"/>
        </w:rPr>
      </w:pPr>
    </w:p>
    <w:p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260565">
        <w:rPr>
          <w:rFonts w:ascii="Arial" w:hAnsi="Arial" w:cs="Arial"/>
          <w:b/>
          <w:sz w:val="20"/>
          <w:u w:val="single"/>
        </w:rPr>
        <w:t>EXTA</w:t>
      </w:r>
      <w:r w:rsidRPr="00E6398E">
        <w:rPr>
          <w:rFonts w:ascii="Arial" w:hAnsi="Arial" w:cs="Arial"/>
          <w:b/>
          <w:sz w:val="20"/>
          <w:u w:val="single"/>
        </w:rPr>
        <w:t>: MARCO LEGAL DEL CONTRATO</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CLÁUSULA DÉCIM</w:t>
      </w:r>
      <w:r w:rsidR="00FD45A3">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260565">
        <w:rPr>
          <w:rFonts w:ascii="Arial" w:hAnsi="Arial" w:cs="Arial"/>
          <w:b/>
          <w:color w:val="000000"/>
          <w:spacing w:val="0"/>
          <w:sz w:val="20"/>
          <w:u w:val="single"/>
        </w:rPr>
        <w:t>SÉTIMA</w:t>
      </w:r>
      <w:r w:rsidRPr="00E6398E">
        <w:rPr>
          <w:rFonts w:ascii="Arial" w:hAnsi="Arial" w:cs="Arial"/>
          <w:b/>
          <w:color w:val="000000"/>
          <w:spacing w:val="0"/>
          <w:sz w:val="20"/>
          <w:u w:val="single"/>
        </w:rPr>
        <w:t>: SOLUCIÓN DE CONTROVERSIAS</w:t>
      </w:r>
    </w:p>
    <w:p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rsidR="005400A0" w:rsidRDefault="005400A0" w:rsidP="00800A0E">
      <w:pPr>
        <w:widowControl w:val="0"/>
        <w:spacing w:after="0" w:line="240" w:lineRule="auto"/>
        <w:ind w:left="349"/>
        <w:jc w:val="both"/>
        <w:rPr>
          <w:rFonts w:ascii="Arial" w:hAnsi="Arial" w:cs="Arial"/>
          <w:sz w:val="20"/>
          <w:lang w:val="es-ES"/>
        </w:rPr>
      </w:pPr>
    </w:p>
    <w:p w:rsidR="008D1623" w:rsidRDefault="00F17D49" w:rsidP="00FD5463">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Cualquiera de las partes tiene derecho a iniciar el </w:t>
      </w:r>
      <w:r w:rsidR="00C3569E" w:rsidRPr="00FD5463">
        <w:rPr>
          <w:rFonts w:ascii="Arial" w:hAnsi="Arial" w:cs="Arial"/>
          <w:color w:val="auto"/>
          <w:sz w:val="20"/>
          <w:lang w:val="es-ES"/>
        </w:rPr>
        <w:t>arbitraje a</w:t>
      </w:r>
      <w:r w:rsidRPr="00FD5463">
        <w:rPr>
          <w:rFonts w:ascii="Arial" w:hAnsi="Arial" w:cs="Arial"/>
          <w:color w:val="auto"/>
          <w:sz w:val="20"/>
          <w:lang w:val="es-ES"/>
        </w:rPr>
        <w:t xml:space="preserve"> fin de resolver </w:t>
      </w:r>
      <w:r w:rsidR="00AE2197" w:rsidRPr="00FD5463">
        <w:rPr>
          <w:rFonts w:ascii="Arial" w:hAnsi="Arial" w:cs="Arial"/>
          <w:color w:val="auto"/>
          <w:sz w:val="20"/>
          <w:lang w:val="es-ES"/>
        </w:rPr>
        <w:t>dichas</w:t>
      </w:r>
      <w:r w:rsidRPr="00FD5463">
        <w:rPr>
          <w:rFonts w:ascii="Arial" w:hAnsi="Arial" w:cs="Arial"/>
          <w:color w:val="auto"/>
          <w:sz w:val="20"/>
          <w:lang w:val="es-ES"/>
        </w:rPr>
        <w:t xml:space="preserve"> controversias dentro del plazo de caducidad previsto en los artículos 1</w:t>
      </w:r>
      <w:r w:rsidR="007F4714" w:rsidRPr="00FD5463">
        <w:rPr>
          <w:rFonts w:ascii="Arial" w:hAnsi="Arial" w:cs="Arial"/>
          <w:color w:val="auto"/>
          <w:sz w:val="20"/>
          <w:lang w:val="es-ES"/>
        </w:rPr>
        <w:t>2</w:t>
      </w:r>
      <w:r w:rsidR="00EB564A" w:rsidRPr="00FD5463">
        <w:rPr>
          <w:rFonts w:ascii="Arial" w:hAnsi="Arial" w:cs="Arial"/>
          <w:color w:val="auto"/>
          <w:sz w:val="20"/>
          <w:lang w:val="es-ES"/>
        </w:rPr>
        <w:t>2</w:t>
      </w:r>
      <w:r w:rsidRPr="00FD5463">
        <w:rPr>
          <w:rFonts w:ascii="Arial" w:hAnsi="Arial" w:cs="Arial"/>
          <w:color w:val="auto"/>
          <w:sz w:val="20"/>
          <w:lang w:val="es-ES"/>
        </w:rPr>
        <w:t xml:space="preserve">, </w:t>
      </w:r>
      <w:r w:rsidR="007F4714" w:rsidRPr="00FD5463">
        <w:rPr>
          <w:rFonts w:ascii="Arial" w:hAnsi="Arial" w:cs="Arial"/>
          <w:color w:val="auto"/>
          <w:sz w:val="20"/>
          <w:lang w:val="es-ES"/>
        </w:rPr>
        <w:t>1</w:t>
      </w:r>
      <w:r w:rsidR="00EB564A" w:rsidRPr="00FD5463">
        <w:rPr>
          <w:rFonts w:ascii="Arial" w:hAnsi="Arial" w:cs="Arial"/>
          <w:color w:val="auto"/>
          <w:sz w:val="20"/>
          <w:lang w:val="es-ES"/>
        </w:rPr>
        <w:t>37</w:t>
      </w:r>
      <w:r w:rsidRPr="00FD5463">
        <w:rPr>
          <w:rFonts w:ascii="Arial" w:hAnsi="Arial" w:cs="Arial"/>
          <w:color w:val="auto"/>
          <w:sz w:val="20"/>
          <w:lang w:val="es-ES"/>
        </w:rPr>
        <w:t>, 1</w:t>
      </w:r>
      <w:r w:rsidR="007F4714" w:rsidRPr="00FD5463">
        <w:rPr>
          <w:rFonts w:ascii="Arial" w:hAnsi="Arial" w:cs="Arial"/>
          <w:color w:val="auto"/>
          <w:sz w:val="20"/>
          <w:lang w:val="es-ES"/>
        </w:rPr>
        <w:t>4</w:t>
      </w:r>
      <w:r w:rsidR="00EB564A" w:rsidRPr="00FD5463">
        <w:rPr>
          <w:rFonts w:ascii="Arial" w:hAnsi="Arial" w:cs="Arial"/>
          <w:color w:val="auto"/>
          <w:sz w:val="20"/>
          <w:lang w:val="es-ES"/>
        </w:rPr>
        <w:t>0</w:t>
      </w:r>
      <w:r w:rsidRPr="00FD5463">
        <w:rPr>
          <w:rFonts w:ascii="Arial" w:hAnsi="Arial" w:cs="Arial"/>
          <w:color w:val="auto"/>
          <w:sz w:val="20"/>
          <w:lang w:val="es-ES"/>
        </w:rPr>
        <w:t xml:space="preserve">, </w:t>
      </w:r>
      <w:r w:rsidR="009829F8" w:rsidRPr="00FD5463">
        <w:rPr>
          <w:rFonts w:ascii="Arial" w:hAnsi="Arial" w:cs="Arial"/>
          <w:color w:val="auto"/>
          <w:sz w:val="20"/>
          <w:lang w:val="es-ES"/>
        </w:rPr>
        <w:t>14</w:t>
      </w:r>
      <w:r w:rsidR="00EB564A" w:rsidRPr="00FD5463">
        <w:rPr>
          <w:rFonts w:ascii="Arial" w:hAnsi="Arial" w:cs="Arial"/>
          <w:color w:val="auto"/>
          <w:sz w:val="20"/>
          <w:lang w:val="es-ES"/>
        </w:rPr>
        <w:t>3</w:t>
      </w:r>
      <w:r w:rsidR="009829F8" w:rsidRPr="00FD5463">
        <w:rPr>
          <w:rFonts w:ascii="Arial" w:hAnsi="Arial" w:cs="Arial"/>
          <w:color w:val="auto"/>
          <w:sz w:val="20"/>
          <w:lang w:val="es-ES"/>
        </w:rPr>
        <w:t xml:space="preserve">, </w:t>
      </w:r>
      <w:r w:rsidR="00D61BC3" w:rsidRPr="00FD5463">
        <w:rPr>
          <w:rFonts w:ascii="Arial" w:hAnsi="Arial" w:cs="Arial"/>
          <w:color w:val="auto"/>
          <w:sz w:val="20"/>
          <w:lang w:val="es-ES"/>
        </w:rPr>
        <w:t>1</w:t>
      </w:r>
      <w:r w:rsidR="00BF40BD" w:rsidRPr="00FD5463">
        <w:rPr>
          <w:rFonts w:ascii="Arial" w:hAnsi="Arial" w:cs="Arial"/>
          <w:color w:val="auto"/>
          <w:sz w:val="20"/>
          <w:lang w:val="es-ES"/>
        </w:rPr>
        <w:t>4</w:t>
      </w:r>
      <w:r w:rsidR="00EB564A" w:rsidRPr="00FD5463">
        <w:rPr>
          <w:rFonts w:ascii="Arial" w:hAnsi="Arial" w:cs="Arial"/>
          <w:color w:val="auto"/>
          <w:sz w:val="20"/>
          <w:lang w:val="es-ES"/>
        </w:rPr>
        <w:t>6</w:t>
      </w:r>
      <w:r w:rsidR="00146CB4" w:rsidRPr="00FD5463">
        <w:rPr>
          <w:rFonts w:ascii="Arial" w:hAnsi="Arial" w:cs="Arial"/>
          <w:color w:val="auto"/>
          <w:sz w:val="20"/>
          <w:lang w:val="es-ES"/>
        </w:rPr>
        <w:t>,</w:t>
      </w:r>
      <w:r w:rsidR="00D61BC3" w:rsidRPr="00FD5463">
        <w:rPr>
          <w:rFonts w:ascii="Arial" w:hAnsi="Arial" w:cs="Arial"/>
          <w:color w:val="auto"/>
          <w:sz w:val="20"/>
          <w:lang w:val="es-ES"/>
        </w:rPr>
        <w:t xml:space="preserve"> 1</w:t>
      </w:r>
      <w:r w:rsidR="00BF40BD" w:rsidRPr="00FD5463">
        <w:rPr>
          <w:rFonts w:ascii="Arial" w:hAnsi="Arial" w:cs="Arial"/>
          <w:color w:val="auto"/>
          <w:sz w:val="20"/>
          <w:lang w:val="es-ES"/>
        </w:rPr>
        <w:t>4</w:t>
      </w:r>
      <w:r w:rsidR="00EB564A" w:rsidRPr="00FD5463">
        <w:rPr>
          <w:rFonts w:ascii="Arial" w:hAnsi="Arial" w:cs="Arial"/>
          <w:color w:val="auto"/>
          <w:sz w:val="20"/>
          <w:lang w:val="es-ES"/>
        </w:rPr>
        <w:t>7</w:t>
      </w:r>
      <w:r w:rsidR="00834EF7">
        <w:rPr>
          <w:rFonts w:ascii="Arial" w:hAnsi="Arial" w:cs="Arial"/>
          <w:color w:val="auto"/>
          <w:sz w:val="20"/>
          <w:lang w:val="es-ES"/>
        </w:rPr>
        <w:t xml:space="preserve"> </w:t>
      </w:r>
      <w:r w:rsidR="00146CB4" w:rsidRPr="00FD5463">
        <w:rPr>
          <w:rFonts w:ascii="Arial" w:hAnsi="Arial" w:cs="Arial"/>
          <w:color w:val="auto"/>
          <w:sz w:val="20"/>
          <w:lang w:val="es-ES"/>
        </w:rPr>
        <w:t xml:space="preserve">y 149 </w:t>
      </w:r>
      <w:r w:rsidRPr="00FD5463">
        <w:rPr>
          <w:rFonts w:ascii="Arial" w:hAnsi="Arial" w:cs="Arial"/>
          <w:color w:val="auto"/>
          <w:sz w:val="20"/>
          <w:lang w:val="es-ES"/>
        </w:rPr>
        <w:t xml:space="preserve">del Reglamento </w:t>
      </w:r>
      <w:r w:rsidR="00A519B4" w:rsidRPr="00FD5463">
        <w:rPr>
          <w:rFonts w:ascii="Arial" w:hAnsi="Arial" w:cs="Arial"/>
          <w:color w:val="auto"/>
          <w:sz w:val="20"/>
        </w:rPr>
        <w:t>de la Ley de Contrataciones del Estad</w:t>
      </w:r>
      <w:r w:rsidRPr="00FD5463">
        <w:rPr>
          <w:rFonts w:ascii="Arial" w:hAnsi="Arial" w:cs="Arial"/>
          <w:color w:val="auto"/>
          <w:sz w:val="20"/>
          <w:lang w:val="es-ES"/>
        </w:rPr>
        <w:t>o</w:t>
      </w:r>
      <w:r w:rsidR="009A5EB9">
        <w:rPr>
          <w:rFonts w:ascii="Arial" w:hAnsi="Arial" w:cs="Arial"/>
          <w:color w:val="auto"/>
          <w:sz w:val="20"/>
          <w:lang w:val="es-ES"/>
        </w:rPr>
        <w:t xml:space="preserve"> </w:t>
      </w:r>
      <w:proofErr w:type="spellStart"/>
      <w:r w:rsidR="009A5EB9">
        <w:rPr>
          <w:rFonts w:ascii="Arial" w:hAnsi="Arial" w:cs="Arial"/>
          <w:color w:val="auto"/>
          <w:sz w:val="20"/>
          <w:lang w:val="es-ES"/>
        </w:rPr>
        <w:t>o</w:t>
      </w:r>
      <w:proofErr w:type="spellEnd"/>
      <w:r w:rsidRPr="00FD5463">
        <w:rPr>
          <w:rFonts w:ascii="Arial" w:hAnsi="Arial" w:cs="Arial"/>
          <w:color w:val="auto"/>
          <w:sz w:val="20"/>
          <w:lang w:val="es-ES"/>
        </w:rPr>
        <w:t xml:space="preserve">, en su defecto, en el </w:t>
      </w:r>
      <w:r w:rsidR="00C3569E">
        <w:rPr>
          <w:rFonts w:ascii="Arial" w:hAnsi="Arial" w:cs="Arial"/>
          <w:color w:val="auto"/>
          <w:sz w:val="20"/>
          <w:lang w:val="es-ES"/>
        </w:rPr>
        <w:t>numeral</w:t>
      </w:r>
      <w:r w:rsidR="004F2C20" w:rsidRPr="00FD5463">
        <w:rPr>
          <w:rFonts w:ascii="Arial" w:hAnsi="Arial" w:cs="Arial"/>
          <w:color w:val="auto"/>
          <w:sz w:val="20"/>
          <w:lang w:val="es-ES"/>
        </w:rPr>
        <w:t xml:space="preserve"> 45.2 del </w:t>
      </w:r>
      <w:r w:rsidRPr="00FD5463">
        <w:rPr>
          <w:rFonts w:ascii="Arial" w:hAnsi="Arial" w:cs="Arial"/>
          <w:color w:val="auto"/>
          <w:sz w:val="20"/>
          <w:lang w:val="es-ES"/>
        </w:rPr>
        <w:t xml:space="preserve">artículo </w:t>
      </w:r>
      <w:r w:rsidR="004F2C20" w:rsidRPr="00FD5463">
        <w:rPr>
          <w:rFonts w:ascii="Arial" w:hAnsi="Arial" w:cs="Arial"/>
          <w:color w:val="auto"/>
          <w:sz w:val="20"/>
          <w:lang w:val="es-ES"/>
        </w:rPr>
        <w:t>45</w:t>
      </w:r>
      <w:r w:rsidRPr="00FD5463">
        <w:rPr>
          <w:rFonts w:ascii="Arial" w:hAnsi="Arial" w:cs="Arial"/>
          <w:color w:val="auto"/>
          <w:sz w:val="20"/>
          <w:lang w:val="es-ES"/>
        </w:rPr>
        <w:t xml:space="preserve"> de la Ley</w:t>
      </w:r>
      <w:r w:rsidR="00DC6483" w:rsidRPr="00FD5463">
        <w:rPr>
          <w:rFonts w:ascii="Arial" w:hAnsi="Arial" w:cs="Arial"/>
          <w:color w:val="auto"/>
          <w:sz w:val="20"/>
        </w:rPr>
        <w:t xml:space="preserve"> de Contrataciones del Estado</w:t>
      </w:r>
      <w:r w:rsidRPr="00FD5463">
        <w:rPr>
          <w:rFonts w:ascii="Arial" w:hAnsi="Arial" w:cs="Arial"/>
          <w:color w:val="auto"/>
          <w:sz w:val="20"/>
          <w:lang w:val="es-ES"/>
        </w:rPr>
        <w:t>.</w:t>
      </w:r>
    </w:p>
    <w:p w:rsidR="008D1623" w:rsidRDefault="008D1623" w:rsidP="00FD5463">
      <w:pPr>
        <w:widowControl w:val="0"/>
        <w:spacing w:after="0" w:line="240" w:lineRule="auto"/>
        <w:ind w:left="349"/>
        <w:jc w:val="both"/>
        <w:rPr>
          <w:rFonts w:ascii="Arial" w:hAnsi="Arial" w:cs="Arial"/>
          <w:color w:val="auto"/>
          <w:sz w:val="20"/>
          <w:lang w:val="es-ES"/>
        </w:rPr>
      </w:pPr>
    </w:p>
    <w:p w:rsidR="002F079C" w:rsidRPr="00132657" w:rsidRDefault="002F079C" w:rsidP="002F079C">
      <w:pPr>
        <w:widowControl w:val="0"/>
        <w:ind w:left="349"/>
        <w:jc w:val="both"/>
        <w:rPr>
          <w:rFonts w:ascii="Arial" w:hAnsi="Arial" w:cs="Arial"/>
          <w:color w:val="0000CC"/>
          <w:sz w:val="20"/>
          <w:lang w:val="es-ES"/>
        </w:rPr>
      </w:pPr>
      <w:r>
        <w:rPr>
          <w:rFonts w:ascii="Arial" w:hAnsi="Arial" w:cs="Arial"/>
          <w:sz w:val="20"/>
          <w:shd w:val="clear" w:color="auto" w:fill="FFFFFF"/>
        </w:rPr>
        <w:t>Las partes acuerdan que todo litigio y controversia resultante de este contrato o relativo a éste, se resolverá por Árbitro Único, mediante el arbitraje organizado y administrado por una de las siguientes instituciones arbitrales: “Centro de Análisis y Resolución de Conflictos de la Pontificia Universidad Católica del Perú y Centro de Arbitraje de la Cámara de Comercio de Lima”, de conformidad con sus reglamentos vigentes, a los cuales las partes se someten libremente, con la salvedad que ningún plazo podrá ser menor a cinco (05) días hábiles. El árbitro será designado por dicha institución arbitral. El laudo que se emita en el proceso arbitral será inapelable, definitivo y obligatorio para las partes desde el momento de su notificación según lo previsto en el numeral 45.8 de la Ley de Contrataciones del Estado, Ley N° 30225. La Sede del arbitraje será la ciudad de Lima, Perú.</w:t>
      </w: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C3569E" w:rsidRPr="00E47469" w:rsidTr="00C3569E">
        <w:trPr>
          <w:trHeight w:val="349"/>
        </w:trPr>
        <w:tc>
          <w:tcPr>
            <w:tcW w:w="8788" w:type="dxa"/>
            <w:tcBorders>
              <w:top w:val="single" w:sz="4" w:space="0" w:color="B4C6E7"/>
              <w:left w:val="single" w:sz="4" w:space="0" w:color="B4C6E7"/>
              <w:bottom w:val="single" w:sz="12" w:space="0" w:color="8EAADB"/>
              <w:right w:val="single" w:sz="4" w:space="0" w:color="B4C6E7"/>
            </w:tcBorders>
            <w:vAlign w:val="center"/>
            <w:hideMark/>
          </w:tcPr>
          <w:p w:rsidR="00C3569E" w:rsidRPr="00E47469" w:rsidRDefault="00C3569E">
            <w:pPr>
              <w:widowControl w:val="0"/>
              <w:spacing w:after="0" w:line="240" w:lineRule="auto"/>
              <w:rPr>
                <w:rFonts w:ascii="Arial" w:hAnsi="Arial" w:cs="Arial"/>
                <w:b/>
                <w:bCs/>
                <w:color w:val="0000FF"/>
                <w:sz w:val="19"/>
                <w:szCs w:val="19"/>
                <w:lang w:val="es-ES"/>
              </w:rPr>
            </w:pPr>
            <w:r w:rsidRPr="00E47469">
              <w:rPr>
                <w:rFonts w:ascii="Arial" w:hAnsi="Arial" w:cs="Arial"/>
                <w:b/>
                <w:bCs/>
                <w:color w:val="0000FF"/>
                <w:sz w:val="19"/>
                <w:szCs w:val="19"/>
                <w:lang w:val="es-ES"/>
              </w:rPr>
              <w:t>Importante</w:t>
            </w:r>
          </w:p>
        </w:tc>
      </w:tr>
      <w:tr w:rsidR="00C3569E" w:rsidTr="00C3569E">
        <w:trPr>
          <w:trHeight w:val="754"/>
        </w:trPr>
        <w:tc>
          <w:tcPr>
            <w:tcW w:w="8788" w:type="dxa"/>
            <w:tcBorders>
              <w:top w:val="single" w:sz="4" w:space="0" w:color="B4C6E7"/>
              <w:left w:val="single" w:sz="4" w:space="0" w:color="B4C6E7"/>
              <w:bottom w:val="single" w:sz="4" w:space="0" w:color="B4C6E7"/>
              <w:right w:val="single" w:sz="4" w:space="0" w:color="B4C6E7"/>
            </w:tcBorders>
            <w:vAlign w:val="center"/>
            <w:hideMark/>
          </w:tcPr>
          <w:p w:rsidR="00C3569E" w:rsidRDefault="00C3569E">
            <w:pPr>
              <w:widowControl w:val="0"/>
              <w:spacing w:after="0" w:line="240" w:lineRule="auto"/>
              <w:ind w:left="34"/>
              <w:rPr>
                <w:rFonts w:ascii="Arial" w:hAnsi="Arial" w:cs="Arial"/>
                <w:bCs/>
                <w:i/>
                <w:color w:val="0000FF"/>
                <w:sz w:val="19"/>
                <w:szCs w:val="19"/>
                <w:lang w:val="es-ES_tradnl"/>
              </w:rPr>
            </w:pPr>
            <w:r w:rsidRPr="00E47469">
              <w:rPr>
                <w:rFonts w:ascii="Arial" w:hAnsi="Arial" w:cs="Arial"/>
                <w:bCs/>
                <w:i/>
                <w:color w:val="0000FF"/>
                <w:sz w:val="19"/>
                <w:szCs w:val="19"/>
                <w:lang w:val="es-ES_tradnl"/>
              </w:rPr>
              <w:t xml:space="preserve">Al momento de la presentación de su oferta, el postor se pronuncia sobre lo planteado por la Entidad completando el </w:t>
            </w:r>
            <w:r w:rsidRPr="00E47469">
              <w:rPr>
                <w:rFonts w:ascii="Arial" w:hAnsi="Arial" w:cs="Arial"/>
                <w:bCs/>
                <w:i/>
                <w:color w:val="0000FF"/>
                <w:sz w:val="19"/>
                <w:szCs w:val="19"/>
                <w:lang w:val="es-ES"/>
              </w:rPr>
              <w:t>Anexo N° 7 “Solución de controversias durante la ejecución del contrato” incluido en estas bases</w:t>
            </w:r>
          </w:p>
        </w:tc>
      </w:tr>
    </w:tbl>
    <w:p w:rsidR="00670200" w:rsidRPr="00E32689" w:rsidRDefault="00670200" w:rsidP="00800A0E">
      <w:pPr>
        <w:widowControl w:val="0"/>
        <w:spacing w:after="0" w:line="240" w:lineRule="auto"/>
        <w:ind w:left="349"/>
        <w:jc w:val="both"/>
        <w:rPr>
          <w:rFonts w:ascii="Arial" w:hAnsi="Arial" w:cs="Arial"/>
          <w:color w:val="auto"/>
          <w:sz w:val="20"/>
        </w:rPr>
      </w:pPr>
    </w:p>
    <w:p w:rsidR="00AE2197" w:rsidRPr="00FD5463" w:rsidRDefault="00AE2197" w:rsidP="00800A0E">
      <w:pPr>
        <w:widowControl w:val="0"/>
        <w:spacing w:after="0" w:line="240" w:lineRule="auto"/>
        <w:ind w:left="349"/>
        <w:jc w:val="both"/>
        <w:rPr>
          <w:rFonts w:ascii="Arial" w:hAnsi="Arial" w:cs="Arial"/>
          <w:color w:val="auto"/>
          <w:sz w:val="20"/>
          <w:lang w:val="es-ES"/>
        </w:rPr>
      </w:pPr>
      <w:r w:rsidRPr="00FD5463">
        <w:rPr>
          <w:rFonts w:ascii="Arial" w:hAnsi="Arial" w:cs="Arial"/>
          <w:color w:val="auto"/>
          <w:sz w:val="20"/>
          <w:lang w:val="es-ES"/>
        </w:rPr>
        <w:t>Facultativamente, cualquiera de las partes tiene el derecho a solicitar una conciliación</w:t>
      </w:r>
      <w:r w:rsidR="00824B77" w:rsidRPr="00FD5463">
        <w:rPr>
          <w:rFonts w:ascii="Arial" w:hAnsi="Arial" w:cs="Arial"/>
          <w:color w:val="auto"/>
          <w:sz w:val="20"/>
          <w:lang w:val="es-ES"/>
        </w:rPr>
        <w:t xml:space="preserve"> dentro del plazo de caducidad correspondiente</w:t>
      </w:r>
      <w:r w:rsidRPr="00FD5463">
        <w:rPr>
          <w:rFonts w:ascii="Arial" w:hAnsi="Arial" w:cs="Arial"/>
          <w:color w:val="auto"/>
          <w:sz w:val="20"/>
          <w:lang w:val="es-ES"/>
        </w:rPr>
        <w:t>, según lo señalado en el artículo 18</w:t>
      </w:r>
      <w:r w:rsidR="00824B77" w:rsidRPr="00FD5463">
        <w:rPr>
          <w:rFonts w:ascii="Arial" w:hAnsi="Arial" w:cs="Arial"/>
          <w:color w:val="auto"/>
          <w:sz w:val="20"/>
          <w:lang w:val="es-ES"/>
        </w:rPr>
        <w:t>3</w:t>
      </w:r>
      <w:r w:rsidRPr="00FD5463">
        <w:rPr>
          <w:rFonts w:ascii="Arial" w:hAnsi="Arial" w:cs="Arial"/>
          <w:color w:val="auto"/>
          <w:sz w:val="20"/>
          <w:lang w:val="es-ES"/>
        </w:rPr>
        <w:t xml:space="preserve"> del Reglamento de la Ley de Contrataciones del Estado</w:t>
      </w:r>
      <w:r w:rsidR="00830915" w:rsidRPr="00FD5463">
        <w:rPr>
          <w:rFonts w:ascii="Arial" w:hAnsi="Arial" w:cs="Arial"/>
          <w:color w:val="auto"/>
          <w:sz w:val="20"/>
          <w:lang w:val="es-ES"/>
        </w:rPr>
        <w:t xml:space="preserve">, sin perjuicio de recurrir al arbitraje, en caso no se llegue a un </w:t>
      </w:r>
      <w:r w:rsidR="00830915" w:rsidRPr="00FD5463">
        <w:rPr>
          <w:rFonts w:ascii="Arial" w:hAnsi="Arial" w:cs="Arial"/>
          <w:color w:val="auto"/>
          <w:sz w:val="20"/>
          <w:lang w:val="es-ES"/>
        </w:rPr>
        <w:lastRenderedPageBreak/>
        <w:t>acuerdo entre ambas partes o se llegue a un acuerdo parcial</w:t>
      </w:r>
      <w:r w:rsidRPr="00FD5463">
        <w:rPr>
          <w:rFonts w:ascii="Arial" w:hAnsi="Arial" w:cs="Arial"/>
          <w:color w:val="auto"/>
          <w:sz w:val="20"/>
          <w:lang w:val="es-ES"/>
        </w:rPr>
        <w:t>.</w:t>
      </w:r>
      <w:r w:rsidR="009D39B2" w:rsidRPr="00FD5463">
        <w:rPr>
          <w:rFonts w:ascii="Arial" w:hAnsi="Arial" w:cs="Arial"/>
          <w:color w:val="auto"/>
          <w:sz w:val="20"/>
          <w:lang w:val="es-ES"/>
        </w:rPr>
        <w:t xml:space="preserve"> Las controversias sobre nulidad del contrato solo pueden ser sometidas a arbitraje.</w:t>
      </w:r>
    </w:p>
    <w:p w:rsidR="00800A0E" w:rsidRPr="00FD5463" w:rsidRDefault="00800A0E" w:rsidP="00800A0E">
      <w:pPr>
        <w:pStyle w:val="Textocomentario"/>
        <w:spacing w:after="0"/>
        <w:ind w:left="349"/>
        <w:jc w:val="both"/>
        <w:rPr>
          <w:rFonts w:ascii="Arial" w:hAnsi="Arial" w:cs="Arial"/>
          <w:color w:val="auto"/>
          <w:lang w:val="es-ES"/>
        </w:rPr>
      </w:pPr>
    </w:p>
    <w:p w:rsidR="00A65354" w:rsidRDefault="00A65354" w:rsidP="00800A0E">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 xml:space="preserve">El Laudo arbitral emitido es inapelable, definitivo y obligatorio para las partes desde el momento de su notificación, según lo previsto en el </w:t>
      </w:r>
      <w:r w:rsidR="00C3569E">
        <w:rPr>
          <w:rFonts w:ascii="Arial" w:hAnsi="Arial" w:cs="Arial"/>
          <w:color w:val="auto"/>
          <w:sz w:val="20"/>
          <w:lang w:val="es-ES"/>
        </w:rPr>
        <w:t>numeral</w:t>
      </w:r>
      <w:r w:rsidRPr="00FD5463">
        <w:rPr>
          <w:rFonts w:ascii="Arial" w:hAnsi="Arial" w:cs="Arial"/>
          <w:color w:val="auto"/>
          <w:sz w:val="20"/>
          <w:lang w:val="es-ES"/>
        </w:rPr>
        <w:t xml:space="preserve"> 45.</w:t>
      </w:r>
      <w:r w:rsidR="004473D1">
        <w:rPr>
          <w:rFonts w:ascii="Arial" w:hAnsi="Arial" w:cs="Arial"/>
          <w:color w:val="auto"/>
          <w:sz w:val="20"/>
          <w:lang w:val="es-ES"/>
        </w:rPr>
        <w:t>8</w:t>
      </w:r>
      <w:r w:rsidRPr="00FD5463">
        <w:rPr>
          <w:rFonts w:ascii="Arial" w:hAnsi="Arial" w:cs="Arial"/>
          <w:color w:val="auto"/>
          <w:sz w:val="20"/>
          <w:lang w:val="es-ES"/>
        </w:rPr>
        <w:t xml:space="preserve"> del </w:t>
      </w:r>
      <w:r w:rsidR="007D3EB4">
        <w:rPr>
          <w:rFonts w:ascii="Arial" w:hAnsi="Arial" w:cs="Arial"/>
          <w:color w:val="auto"/>
          <w:sz w:val="20"/>
          <w:lang w:val="es-ES"/>
        </w:rPr>
        <w:t xml:space="preserve">artículo </w:t>
      </w:r>
      <w:r w:rsidRPr="00FD5463">
        <w:rPr>
          <w:rFonts w:ascii="Arial" w:hAnsi="Arial" w:cs="Arial"/>
          <w:color w:val="auto"/>
          <w:sz w:val="20"/>
          <w:lang w:val="es-ES"/>
        </w:rPr>
        <w:t>45 de la Ley</w:t>
      </w:r>
      <w:r w:rsidRPr="00FD5463">
        <w:rPr>
          <w:rFonts w:ascii="Arial" w:hAnsi="Arial" w:cs="Arial"/>
          <w:color w:val="auto"/>
          <w:sz w:val="20"/>
        </w:rPr>
        <w:t xml:space="preserve"> de Contrataciones del Estado.</w:t>
      </w:r>
    </w:p>
    <w:p w:rsidR="00414D59" w:rsidRDefault="00414D59" w:rsidP="00414D59">
      <w:pPr>
        <w:widowControl w:val="0"/>
        <w:spacing w:after="0" w:line="240" w:lineRule="auto"/>
        <w:ind w:left="349"/>
        <w:rPr>
          <w:rFonts w:ascii="Arial" w:hAnsi="Arial" w:cs="Arial"/>
          <w:sz w:val="20"/>
        </w:rPr>
      </w:pPr>
    </w:p>
    <w:p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A330DE">
        <w:rPr>
          <w:rFonts w:ascii="Arial" w:hAnsi="Arial" w:cs="Arial"/>
          <w:b/>
          <w:sz w:val="20"/>
          <w:u w:val="single"/>
        </w:rPr>
        <w:t>OCTAVA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A330DE" w:rsidRPr="00E6398E">
        <w:rPr>
          <w:rFonts w:ascii="Arial" w:hAnsi="Arial" w:cs="Arial"/>
          <w:b/>
          <w:sz w:val="20"/>
          <w:u w:val="single"/>
        </w:rPr>
        <w:t>DÉCIM</w:t>
      </w:r>
      <w:r w:rsidR="00A330DE">
        <w:rPr>
          <w:rFonts w:ascii="Arial" w:hAnsi="Arial" w:cs="Arial"/>
          <w:b/>
          <w:sz w:val="20"/>
          <w:u w:val="single"/>
        </w:rPr>
        <w:t>A</w:t>
      </w:r>
      <w:r w:rsidR="00A330DE" w:rsidRPr="00E6398E">
        <w:rPr>
          <w:rFonts w:ascii="Arial" w:hAnsi="Arial" w:cs="Arial"/>
          <w:b/>
          <w:sz w:val="20"/>
          <w:u w:val="single"/>
        </w:rPr>
        <w:t xml:space="preserve"> </w:t>
      </w:r>
      <w:r w:rsidR="00A330DE">
        <w:rPr>
          <w:rFonts w:ascii="Arial" w:hAnsi="Arial" w:cs="Arial"/>
          <w:b/>
          <w:sz w:val="20"/>
          <w:u w:val="single"/>
        </w:rPr>
        <w:t>NOVENA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jc w:val="both"/>
        <w:rPr>
          <w:rFonts w:ascii="Arial" w:hAnsi="Arial" w:cs="Arial"/>
          <w:b/>
          <w:i/>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Default="00F17D49"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Pr="00CD5328" w:rsidRDefault="004B2086"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C95EDD" w:rsidRDefault="00C95EDD">
      <w:pPr>
        <w:spacing w:after="0" w:line="240" w:lineRule="auto"/>
        <w:rPr>
          <w:rFonts w:ascii="Arial" w:hAnsi="Arial" w:cs="Arial"/>
        </w:rPr>
      </w:pPr>
      <w:r>
        <w:rPr>
          <w:rFonts w:ascii="Arial" w:hAnsi="Arial" w:cs="Arial"/>
        </w:rPr>
        <w:br w:type="page"/>
      </w: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Tr="00C3569E">
        <w:tc>
          <w:tcPr>
            <w:tcW w:w="8644" w:type="dxa"/>
            <w:shd w:val="clear" w:color="auto" w:fill="FFFFFF"/>
            <w:hideMark/>
          </w:tcPr>
          <w:p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C3569E" w:rsidRDefault="00C3569E" w:rsidP="00C3569E">
      <w:pPr>
        <w:widowControl w:val="0"/>
        <w:spacing w:after="0" w:line="240" w:lineRule="auto"/>
        <w:jc w:val="both"/>
        <w:rPr>
          <w:rFonts w:ascii="Arial" w:hAnsi="Arial" w:cs="Arial"/>
          <w:sz w:val="20"/>
        </w:rPr>
      </w:pPr>
    </w:p>
    <w:p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rsidR="00C3569E" w:rsidRPr="007648AA" w:rsidRDefault="00A330DE" w:rsidP="00C3569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C3569E" w:rsidRPr="00A330DE" w:rsidRDefault="00C3569E" w:rsidP="00C3569E">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sidR="00A330DE" w:rsidRPr="00A330DE">
        <w:rPr>
          <w:rFonts w:ascii="Arial" w:hAnsi="Arial" w:cs="Arial"/>
          <w:b/>
          <w:bCs/>
          <w:sz w:val="20"/>
        </w:rPr>
        <w:t>014-2018-IN/SALUDPOL</w:t>
      </w:r>
      <w:r w:rsidR="00A330DE">
        <w:rPr>
          <w:rFonts w:ascii="Arial" w:hAnsi="Arial" w:cs="Arial"/>
          <w:b/>
          <w:bCs/>
          <w:sz w:val="20"/>
        </w:rPr>
        <w:t>-PROCEDIMIENTO ELECTRÓNICO</w:t>
      </w:r>
    </w:p>
    <w:p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C3569E" w:rsidRDefault="00C3569E" w:rsidP="00C3569E">
      <w:pPr>
        <w:widowControl w:val="0"/>
        <w:spacing w:after="0" w:line="240" w:lineRule="auto"/>
        <w:ind w:right="-1"/>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4236" w:type="dxa"/>
            <w:gridSpan w:val="2"/>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jc w:val="center"/>
              <w:rPr>
                <w:rFonts w:ascii="Arial" w:hAnsi="Arial" w:cs="Arial"/>
                <w:sz w:val="20"/>
              </w:rPr>
            </w:pPr>
          </w:p>
        </w:tc>
      </w:tr>
      <w:tr w:rsidR="00C3569E" w:rsidRPr="004C6E14" w:rsidTr="00C3569E">
        <w:tc>
          <w:tcPr>
            <w:tcW w:w="5812" w:type="dxa"/>
            <w:gridSpan w:val="3"/>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6"/>
            </w:r>
          </w:p>
        </w:tc>
        <w:tc>
          <w:tcPr>
            <w:tcW w:w="803"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r>
      <w:tr w:rsidR="00C3569E" w:rsidRPr="004C6E14" w:rsidTr="00C3569E">
        <w:tc>
          <w:tcPr>
            <w:tcW w:w="8914" w:type="dxa"/>
            <w:gridSpan w:val="7"/>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7"/>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rsidTr="00C3569E">
        <w:trPr>
          <w:jc w:val="center"/>
        </w:trPr>
        <w:tc>
          <w:tcPr>
            <w:tcW w:w="4606" w:type="dxa"/>
          </w:tcPr>
          <w:p w:rsidR="00C3569E" w:rsidRPr="004C6E14" w:rsidRDefault="00C3569E">
            <w:pPr>
              <w:widowControl w:val="0"/>
              <w:spacing w:after="0" w:line="240" w:lineRule="auto"/>
              <w:ind w:right="-1"/>
              <w:jc w:val="center"/>
              <w:rPr>
                <w:rFonts w:ascii="Arial" w:hAnsi="Arial" w:cs="Arial"/>
                <w:b/>
                <w:sz w:val="20"/>
              </w:rPr>
            </w:pPr>
          </w:p>
          <w:p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rsidR="00C3569E" w:rsidRPr="004C6E14" w:rsidRDefault="00C3569E">
            <w:pPr>
              <w:widowControl w:val="0"/>
              <w:spacing w:after="0" w:line="240" w:lineRule="auto"/>
              <w:ind w:right="-1"/>
              <w:jc w:val="center"/>
              <w:rPr>
                <w:rFonts w:ascii="Arial" w:hAnsi="Arial" w:cs="Arial"/>
                <w:b/>
                <w:sz w:val="20"/>
              </w:rPr>
            </w:pPr>
          </w:p>
        </w:tc>
      </w:tr>
    </w:tbl>
    <w:p w:rsidR="00C3569E" w:rsidRPr="004C6E14"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C3569E" w:rsidRPr="004C6E14"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3569E" w:rsidRPr="004C6E14" w:rsidTr="00C3569E">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lastRenderedPageBreak/>
              <w:t>Cuando se trate de consorcios, la declaración jurada es la siguiente:</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rsidTr="00C3569E">
        <w:tc>
          <w:tcPr>
            <w:tcW w:w="8644" w:type="dxa"/>
            <w:shd w:val="clear" w:color="auto" w:fill="FFFFFF"/>
            <w:hideMark/>
          </w:tcPr>
          <w:p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330DE" w:rsidRPr="00A330DE" w:rsidRDefault="00A330DE" w:rsidP="00A330DE">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sidRPr="00A330DE">
        <w:rPr>
          <w:rFonts w:ascii="Arial" w:hAnsi="Arial" w:cs="Arial"/>
          <w:b/>
          <w:bCs/>
          <w:sz w:val="20"/>
        </w:rPr>
        <w:t>014-2018-IN/SALUDPOL</w:t>
      </w:r>
      <w:r>
        <w:rPr>
          <w:rFonts w:ascii="Arial" w:hAnsi="Arial" w:cs="Arial"/>
          <w:b/>
          <w:bCs/>
          <w:sz w:val="20"/>
        </w:rPr>
        <w:t>-PROCEDIMIENTO ELECTRÓNICO</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4094"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7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8"/>
            </w:r>
          </w:p>
        </w:tc>
        <w:tc>
          <w:tcPr>
            <w:tcW w:w="803"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9"/>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20"/>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spacing w:after="0" w:line="240" w:lineRule="auto"/>
        <w:ind w:right="-1"/>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rsidTr="00C3569E">
        <w:tc>
          <w:tcPr>
            <w:tcW w:w="8953" w:type="dxa"/>
            <w:tcBorders>
              <w:top w:val="single" w:sz="4" w:space="0" w:color="000000"/>
              <w:left w:val="single" w:sz="4" w:space="0" w:color="000000"/>
              <w:bottom w:val="single" w:sz="4" w:space="0" w:color="000000"/>
              <w:right w:val="single" w:sz="4" w:space="0" w:color="000000"/>
            </w:tcBorders>
            <w:hideMark/>
          </w:tcPr>
          <w:p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rsidR="00C3569E" w:rsidRDefault="00C3569E" w:rsidP="00C3569E">
      <w:pPr>
        <w:widowControl w:val="0"/>
        <w:autoSpaceDE w:val="0"/>
        <w:autoSpaceDN w:val="0"/>
        <w:adjustRightInd w:val="0"/>
        <w:jc w:val="both"/>
        <w:rPr>
          <w:rFonts w:ascii="Arial" w:hAnsi="Arial" w:cs="Arial"/>
          <w:sz w:val="20"/>
          <w:highlight w:val="yellow"/>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 xml:space="preserve">… [CONSIGNAR SÍ O NO] autorizo que se notifiquen al correo electrónico indicado las siguientes </w:t>
      </w:r>
      <w:r w:rsidRPr="00852E2C">
        <w:rPr>
          <w:rFonts w:ascii="Arial" w:eastAsia="Times New Roman" w:hAnsi="Arial" w:cs="Arial"/>
          <w:sz w:val="20"/>
        </w:rPr>
        <w:lastRenderedPageBreak/>
        <w:t>actuaciones:</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Solicitud de la descripción a detalle de todos los elementos constitutivos de la oferta. </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21"/>
      </w:r>
    </w:p>
    <w:p w:rsidR="00C3569E" w:rsidRPr="00852E2C" w:rsidRDefault="00C3569E" w:rsidP="00C3569E">
      <w:pPr>
        <w:widowControl w:val="0"/>
        <w:autoSpaceDE w:val="0"/>
        <w:autoSpaceDN w:val="0"/>
        <w:adjustRightInd w:val="0"/>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rsidTr="00C3569E">
        <w:trPr>
          <w:jc w:val="center"/>
        </w:trPr>
        <w:tc>
          <w:tcPr>
            <w:tcW w:w="4606" w:type="dxa"/>
          </w:tcPr>
          <w:p w:rsidR="00C3569E" w:rsidRPr="00852E2C" w:rsidRDefault="00C3569E">
            <w:pPr>
              <w:widowControl w:val="0"/>
              <w:spacing w:after="0" w:line="240" w:lineRule="auto"/>
              <w:ind w:right="-1"/>
              <w:jc w:val="center"/>
              <w:rPr>
                <w:rFonts w:ascii="Arial" w:hAnsi="Arial" w:cs="Arial"/>
                <w:b/>
                <w:sz w:val="20"/>
              </w:rPr>
            </w:pPr>
          </w:p>
          <w:p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rsidR="00C3569E" w:rsidRPr="00852E2C" w:rsidRDefault="00C3569E">
            <w:pPr>
              <w:widowControl w:val="0"/>
              <w:spacing w:after="0" w:line="240" w:lineRule="auto"/>
              <w:ind w:right="-1"/>
              <w:jc w:val="center"/>
              <w:rPr>
                <w:rFonts w:ascii="Arial" w:hAnsi="Arial" w:cs="Arial"/>
                <w:b/>
                <w:sz w:val="20"/>
              </w:rPr>
            </w:pPr>
          </w:p>
        </w:tc>
      </w:tr>
    </w:tbl>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F829C2" w:rsidRPr="00F829C2" w:rsidRDefault="00F829C2" w:rsidP="00F829C2">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rsidR="001435FE" w:rsidRDefault="001435FE" w:rsidP="001435FE">
      <w:pPr>
        <w:widowControl w:val="0"/>
        <w:spacing w:after="0" w:line="240" w:lineRule="auto"/>
        <w:rPr>
          <w:rFonts w:ascii="Arial" w:hAnsi="Arial" w:cs="Arial"/>
          <w:sz w:val="20"/>
        </w:rPr>
      </w:pPr>
    </w:p>
    <w:p w:rsidR="00F829C2" w:rsidRPr="00CD5328" w:rsidRDefault="00F829C2"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330DE" w:rsidRPr="00A330DE" w:rsidRDefault="00A330DE" w:rsidP="00A330DE">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sidRPr="00A330DE">
        <w:rPr>
          <w:rFonts w:ascii="Arial" w:hAnsi="Arial" w:cs="Arial"/>
          <w:b/>
          <w:bCs/>
          <w:sz w:val="20"/>
        </w:rPr>
        <w:t>014-2018-IN/SALUDPOL</w:t>
      </w:r>
      <w:r>
        <w:rPr>
          <w:rFonts w:ascii="Arial" w:hAnsi="Arial" w:cs="Arial"/>
          <w:b/>
          <w:bCs/>
          <w:sz w:val="20"/>
        </w:rPr>
        <w:t>-PROCEDIMIENTO ELECTRÓNICO</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A3BEF" w:rsidRDefault="001A3BEF" w:rsidP="001A3BEF">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rsidR="00650E56" w:rsidRDefault="00650E56" w:rsidP="001435FE">
      <w:pPr>
        <w:pStyle w:val="Textoindependiente"/>
        <w:widowControl w:val="0"/>
        <w:spacing w:after="0" w:line="240" w:lineRule="auto"/>
        <w:ind w:left="284" w:hanging="284"/>
        <w:jc w:val="both"/>
        <w:rPr>
          <w:rFonts w:ascii="Arial" w:hAnsi="Arial" w:cs="Arial"/>
          <w:sz w:val="20"/>
          <w:szCs w:val="20"/>
        </w:rPr>
      </w:pPr>
    </w:p>
    <w:p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w:t>
      </w:r>
      <w:r w:rsidR="001435FE" w:rsidRPr="007612BF">
        <w:rPr>
          <w:rFonts w:ascii="Arial" w:hAnsi="Arial" w:cs="Arial"/>
          <w:sz w:val="20"/>
          <w:szCs w:val="20"/>
        </w:rPr>
        <w:t>de resultar favorecido con la buena pro.</w:t>
      </w:r>
    </w:p>
    <w:p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7612BF">
        <w:rPr>
          <w:rFonts w:ascii="Arial" w:hAnsi="Arial" w:cs="Arial"/>
          <w:sz w:val="20"/>
          <w:szCs w:val="20"/>
        </w:rPr>
        <w:t>.-</w:t>
      </w:r>
      <w:r w:rsidR="001435FE" w:rsidRPr="007612BF">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7612BF">
        <w:rPr>
          <w:rFonts w:ascii="Arial" w:hAnsi="Arial" w:cs="Arial"/>
          <w:sz w:val="20"/>
          <w:szCs w:val="20"/>
        </w:rPr>
        <w:t xml:space="preserve">en la Ley Nº 27444, Ley del Procedimiento Administrativo General. </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8906E4" w:rsidRDefault="008906E4" w:rsidP="001435FE">
      <w:pPr>
        <w:pStyle w:val="Textoindependiente"/>
        <w:widowControl w:val="0"/>
        <w:spacing w:after="0" w:line="240" w:lineRule="auto"/>
        <w:jc w:val="center"/>
        <w:rPr>
          <w:rFonts w:ascii="Arial" w:hAnsi="Arial" w:cs="Arial"/>
          <w:b/>
          <w:sz w:val="20"/>
          <w:szCs w:val="20"/>
        </w:rPr>
      </w:pPr>
    </w:p>
    <w:p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rsidR="00136B03" w:rsidRPr="00F829C2" w:rsidRDefault="00136B03" w:rsidP="00136B03">
      <w:pPr>
        <w:widowControl w:val="0"/>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330DE" w:rsidRPr="00A330DE" w:rsidRDefault="00A330DE" w:rsidP="00A330DE">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sidRPr="00A330DE">
        <w:rPr>
          <w:rFonts w:ascii="Arial" w:hAnsi="Arial" w:cs="Arial"/>
          <w:b/>
          <w:bCs/>
          <w:sz w:val="20"/>
        </w:rPr>
        <w:t>014-2018-IN/SALUDPOL</w:t>
      </w:r>
      <w:r>
        <w:rPr>
          <w:rFonts w:ascii="Arial" w:hAnsi="Arial" w:cs="Arial"/>
          <w:b/>
          <w:bCs/>
          <w:sz w:val="20"/>
        </w:rPr>
        <w:t>-PROCEDIMIENTO ELECTRÓNICO</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A330DE" w:rsidRPr="00A330DE">
        <w:rPr>
          <w:rFonts w:ascii="Arial" w:hAnsi="Arial" w:cs="Arial"/>
          <w:b/>
          <w:sz w:val="20"/>
        </w:rPr>
        <w:t>SERVICIO DE TOMOGRAFÍA MULTICORTE</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136B03" w:rsidRPr="00F829C2" w:rsidRDefault="00136B03" w:rsidP="00136B0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330DE" w:rsidRPr="00A330DE" w:rsidRDefault="00A330DE" w:rsidP="00A330DE">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sidRPr="00A330DE">
        <w:rPr>
          <w:rFonts w:ascii="Arial" w:hAnsi="Arial" w:cs="Arial"/>
          <w:b/>
          <w:bCs/>
          <w:sz w:val="20"/>
        </w:rPr>
        <w:t>014-2018-IN/SALUDPOL</w:t>
      </w:r>
      <w:r>
        <w:rPr>
          <w:rFonts w:ascii="Arial" w:hAnsi="Arial" w:cs="Arial"/>
          <w:b/>
          <w:bCs/>
          <w:sz w:val="20"/>
        </w:rPr>
        <w:t>-PROCEDIMIENTO ELECTRÓNICO</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jc w:val="both"/>
        <w:rPr>
          <w:rFonts w:ascii="Arial" w:hAnsi="Arial" w:cs="Arial"/>
          <w:b/>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rsidR="001435FE" w:rsidRPr="00E76931" w:rsidRDefault="001435FE" w:rsidP="001435FE">
      <w:pPr>
        <w:widowControl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5975A5" w:rsidRPr="00A330DE" w:rsidRDefault="00AB2591" w:rsidP="00A330DE">
      <w:pPr>
        <w:spacing w:after="0" w:line="240" w:lineRule="auto"/>
        <w:rPr>
          <w:rFonts w:ascii="Arial" w:eastAsia="Times New Roman" w:hAnsi="Arial" w:cs="Arial"/>
          <w:b/>
          <w:color w:val="auto"/>
          <w:szCs w:val="22"/>
          <w:lang w:eastAsia="en-US"/>
        </w:rPr>
      </w:pPr>
      <w:r>
        <w:rPr>
          <w:rFonts w:ascii="Arial" w:hAnsi="Arial" w:cs="Arial"/>
          <w:b/>
        </w:rPr>
        <w:br w:type="page"/>
      </w:r>
    </w:p>
    <w:p w:rsidR="005975A5" w:rsidRPr="00852E2C" w:rsidRDefault="005975A5" w:rsidP="005975A5">
      <w:pPr>
        <w:widowControl w:val="0"/>
        <w:spacing w:after="0" w:line="240" w:lineRule="auto"/>
        <w:jc w:val="center"/>
        <w:rPr>
          <w:rFonts w:ascii="Arial" w:hAnsi="Arial" w:cs="Arial"/>
          <w:b/>
        </w:rPr>
      </w:pPr>
      <w:r w:rsidRPr="00852E2C">
        <w:rPr>
          <w:rFonts w:ascii="Arial" w:hAnsi="Arial" w:cs="Arial"/>
          <w:b/>
        </w:rPr>
        <w:lastRenderedPageBreak/>
        <w:t>ANEXO Nº 5</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Default="005975A5" w:rsidP="005975A5">
      <w:pPr>
        <w:pStyle w:val="Textoindependiente"/>
        <w:widowControl w:val="0"/>
        <w:spacing w:after="0"/>
        <w:jc w:val="center"/>
        <w:rPr>
          <w:rFonts w:ascii="Arial" w:hAnsi="Arial" w:cs="Arial"/>
          <w:b/>
          <w:sz w:val="20"/>
          <w:szCs w:val="20"/>
        </w:rPr>
      </w:pPr>
      <w:r w:rsidRPr="00852E2C">
        <w:rPr>
          <w:rFonts w:ascii="Arial" w:hAnsi="Arial" w:cs="Arial"/>
          <w:b/>
          <w:sz w:val="20"/>
          <w:szCs w:val="20"/>
        </w:rPr>
        <w:t>ÍTEM N° [INDICAR NÚMERO]</w:t>
      </w:r>
    </w:p>
    <w:p w:rsidR="005975A5" w:rsidRDefault="005975A5" w:rsidP="005975A5">
      <w:pPr>
        <w:pStyle w:val="Textoindependiente"/>
        <w:widowControl w:val="0"/>
        <w:spacing w:after="0" w:line="240" w:lineRule="auto"/>
        <w:jc w:val="center"/>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330DE" w:rsidRPr="00A330DE" w:rsidRDefault="00A330DE" w:rsidP="00A330DE">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sidRPr="00A330DE">
        <w:rPr>
          <w:rFonts w:ascii="Arial" w:hAnsi="Arial" w:cs="Arial"/>
          <w:b/>
          <w:bCs/>
          <w:sz w:val="20"/>
        </w:rPr>
        <w:t>014-2018-IN/SALUDPOL</w:t>
      </w:r>
      <w:r>
        <w:rPr>
          <w:rFonts w:ascii="Arial" w:hAnsi="Arial" w:cs="Arial"/>
          <w:b/>
          <w:bCs/>
          <w:sz w:val="20"/>
        </w:rPr>
        <w:t>-PROCEDIMIENTO ELECTRÓNICO</w:t>
      </w:r>
    </w:p>
    <w:p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5975A5" w:rsidRDefault="005975A5" w:rsidP="005975A5">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5975A5" w:rsidTr="005975A5">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UNITARIO</w:t>
            </w:r>
          </w:p>
          <w:p w:rsidR="005975A5" w:rsidRDefault="005975A5">
            <w:pPr>
              <w:widowControl w:val="0"/>
              <w:spacing w:after="0" w:line="240" w:lineRule="auto"/>
              <w:jc w:val="center"/>
              <w:rPr>
                <w:rFonts w:ascii="Arial" w:eastAsia="Times New Roman" w:hAnsi="Arial" w:cs="Arial"/>
                <w:b/>
                <w:color w:val="auto"/>
                <w:sz w:val="18"/>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rsidTr="005975A5">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both"/>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155"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rsidTr="005975A5">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rsidR="005975A5" w:rsidRDefault="005975A5">
            <w:pPr>
              <w:widowControl w:val="0"/>
              <w:spacing w:after="0" w:line="240" w:lineRule="auto"/>
              <w:rPr>
                <w:rFonts w:ascii="Arial" w:eastAsia="Times New Roman" w:hAnsi="Arial" w:cs="Arial"/>
                <w:b/>
                <w:color w:val="auto"/>
                <w:sz w:val="20"/>
                <w:szCs w:val="22"/>
                <w:lang w:val="es-ES" w:eastAsia="en-US"/>
              </w:rPr>
            </w:pPr>
            <w:r>
              <w:rPr>
                <w:rFonts w:ascii="Arial" w:eastAsia="Times New Roman" w:hAnsi="Arial" w:cs="Arial"/>
                <w:b/>
                <w:color w:val="auto"/>
                <w:sz w:val="20"/>
                <w:szCs w:val="22"/>
                <w:lang w:val="es-ES" w:eastAsia="en-US"/>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rsidR="005975A5" w:rsidRDefault="005975A5" w:rsidP="005975A5">
      <w:pPr>
        <w:pStyle w:val="Textoindependiente"/>
        <w:widowControl w:val="0"/>
        <w:spacing w:after="0" w:line="240" w:lineRule="auto"/>
        <w:rPr>
          <w:rFonts w:ascii="Arial" w:hAnsi="Arial" w:cs="Arial"/>
          <w:sz w:val="20"/>
          <w:szCs w:val="20"/>
          <w:lang w:val="es-PE"/>
        </w:rPr>
      </w:pPr>
    </w:p>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32"/>
        <w:tblW w:w="9077" w:type="dxa"/>
        <w:tblInd w:w="-5" w:type="dxa"/>
        <w:tblLook w:val="04A0" w:firstRow="1" w:lastRow="0" w:firstColumn="1" w:lastColumn="0" w:noHBand="0" w:noVBand="1"/>
      </w:tblPr>
      <w:tblGrid>
        <w:gridCol w:w="9077"/>
      </w:tblGrid>
      <w:tr w:rsidR="005975A5" w:rsidRPr="00852E2C"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Pr="005B05CA" w:rsidRDefault="005975A5">
            <w:pPr>
              <w:spacing w:after="0"/>
              <w:jc w:val="both"/>
              <w:rPr>
                <w:rFonts w:ascii="Arial" w:hAnsi="Arial" w:cs="Arial"/>
                <w:bCs w:val="0"/>
                <w:color w:val="0000FF"/>
                <w:sz w:val="20"/>
                <w:lang w:val="es-ES"/>
              </w:rPr>
            </w:pPr>
            <w:bookmarkStart w:id="2" w:name="_Hlk518894231"/>
            <w:r w:rsidRPr="005B05CA">
              <w:rPr>
                <w:rFonts w:ascii="Arial" w:hAnsi="Arial" w:cs="Arial"/>
                <w:bCs w:val="0"/>
                <w:color w:val="0000FF"/>
                <w:sz w:val="20"/>
                <w:lang w:val="es-ES"/>
              </w:rPr>
              <w:t xml:space="preserve">Importante </w:t>
            </w:r>
          </w:p>
        </w:tc>
      </w:tr>
      <w:tr w:rsidR="005975A5" w:rsidTr="005975A5">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5975A5" w:rsidRPr="005B05CA" w:rsidRDefault="005975A5" w:rsidP="00766A43">
            <w:pPr>
              <w:pStyle w:val="Prrafodelista"/>
              <w:widowControl w:val="0"/>
              <w:numPr>
                <w:ilvl w:val="0"/>
                <w:numId w:val="47"/>
              </w:numPr>
              <w:spacing w:after="60" w:line="240" w:lineRule="auto"/>
              <w:jc w:val="both"/>
              <w:rPr>
                <w:rFonts w:ascii="Arial" w:hAnsi="Arial" w:cs="Arial"/>
                <w:b w:val="0"/>
                <w:i/>
                <w:color w:val="0000FF"/>
                <w:sz w:val="20"/>
                <w:lang w:val="es-ES"/>
              </w:rPr>
            </w:pPr>
            <w:r w:rsidRPr="005B05CA">
              <w:rPr>
                <w:rFonts w:ascii="Arial" w:hAnsi="Arial" w:cs="Arial"/>
                <w:b w:val="0"/>
                <w:i/>
                <w:color w:val="0000FF"/>
                <w:sz w:val="20"/>
                <w:lang w:val="es-ES"/>
              </w:rPr>
              <w:t xml:space="preserve">El postor que goce de alguna exoneración legal, debe indicar que su oferta no incluye el tributo materia de la exoneración.  </w:t>
            </w:r>
          </w:p>
        </w:tc>
      </w:tr>
      <w:bookmarkEnd w:id="2"/>
    </w:tbl>
    <w:p w:rsidR="005975A5" w:rsidRDefault="005975A5" w:rsidP="005975A5">
      <w:pPr>
        <w:widowControl w:val="0"/>
        <w:autoSpaceDE w:val="0"/>
        <w:autoSpaceDN w:val="0"/>
        <w:adjustRightInd w:val="0"/>
        <w:spacing w:after="0" w:line="240" w:lineRule="auto"/>
        <w:jc w:val="both"/>
        <w:rPr>
          <w:rFonts w:ascii="Arial" w:hAnsi="Arial" w:cs="Arial"/>
          <w:sz w:val="20"/>
        </w:rPr>
      </w:pPr>
    </w:p>
    <w:p w:rsidR="005975A5" w:rsidRDefault="005975A5" w:rsidP="005975A5">
      <w:pPr>
        <w:widowControl w:val="0"/>
        <w:spacing w:after="0" w:line="240" w:lineRule="auto"/>
        <w:jc w:val="both"/>
        <w:rPr>
          <w:rFonts w:ascii="Arial" w:hAnsi="Arial" w:cs="Arial"/>
          <w:b/>
          <w:i/>
          <w:color w:val="000099"/>
          <w:sz w:val="12"/>
          <w:lang w:val="es-ES"/>
        </w:rPr>
      </w:pPr>
    </w:p>
    <w:p w:rsidR="005975A5" w:rsidRDefault="005975A5" w:rsidP="005975A5">
      <w:pPr>
        <w:widowControl w:val="0"/>
        <w:spacing w:after="0" w:line="240" w:lineRule="auto"/>
        <w:jc w:val="both"/>
        <w:rPr>
          <w:rFonts w:ascii="Arial" w:hAnsi="Arial" w:cs="Arial"/>
          <w:sz w:val="16"/>
        </w:rPr>
      </w:pPr>
    </w:p>
    <w:p w:rsidR="005975A5" w:rsidRPr="00852E2C" w:rsidRDefault="005975A5" w:rsidP="005975A5">
      <w:pPr>
        <w:widowControl w:val="0"/>
        <w:spacing w:after="0" w:line="240" w:lineRule="auto"/>
        <w:jc w:val="both"/>
        <w:rPr>
          <w:rFonts w:ascii="Arial" w:hAnsi="Arial" w:cs="Arial"/>
          <w:sz w:val="20"/>
        </w:rPr>
      </w:pPr>
    </w:p>
    <w:p w:rsidR="005975A5" w:rsidRDefault="005975A5" w:rsidP="005975A5">
      <w:pPr>
        <w:widowControl w:val="0"/>
        <w:spacing w:after="0" w:line="240" w:lineRule="auto"/>
        <w:jc w:val="both"/>
        <w:rPr>
          <w:rFonts w:ascii="Arial" w:hAnsi="Arial" w:cs="Arial"/>
          <w:sz w:val="16"/>
        </w:rPr>
      </w:pPr>
    </w:p>
    <w:p w:rsidR="005975A5" w:rsidRDefault="005975A5" w:rsidP="005975A5">
      <w:pPr>
        <w:widowControl w:val="0"/>
        <w:spacing w:after="0" w:line="240" w:lineRule="auto"/>
        <w:jc w:val="both"/>
        <w:rPr>
          <w:rFonts w:ascii="Arial" w:hAnsi="Arial" w:cs="Arial"/>
          <w:color w:val="000099"/>
          <w:sz w:val="10"/>
        </w:rPr>
      </w:pPr>
    </w:p>
    <w:p w:rsidR="005975A5" w:rsidRDefault="005975A5"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b/>
          <w:i/>
          <w:color w:val="000099"/>
          <w:sz w:val="16"/>
          <w:lang w:val="es-ES"/>
        </w:rPr>
      </w:pPr>
    </w:p>
    <w:p w:rsidR="00A330DE" w:rsidRDefault="00A330DE" w:rsidP="005975A5">
      <w:pPr>
        <w:widowControl w:val="0"/>
        <w:spacing w:after="0" w:line="240" w:lineRule="auto"/>
        <w:contextualSpacing/>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b/>
          <w:color w:val="auto"/>
        </w:rPr>
      </w:pPr>
    </w:p>
    <w:p w:rsidR="005975A5" w:rsidRDefault="005975A5" w:rsidP="005975A5">
      <w:pPr>
        <w:pStyle w:val="Textoindependiente"/>
        <w:widowControl w:val="0"/>
        <w:spacing w:after="0" w:line="240" w:lineRule="auto"/>
        <w:rPr>
          <w:rFonts w:ascii="Arial" w:hAnsi="Arial" w:cs="Arial"/>
          <w:b/>
        </w:rPr>
      </w:pPr>
    </w:p>
    <w:p w:rsidR="005975A5" w:rsidRDefault="005975A5" w:rsidP="005975A5">
      <w:pPr>
        <w:widowControl w:val="0"/>
        <w:spacing w:after="0" w:line="240" w:lineRule="auto"/>
        <w:jc w:val="both"/>
        <w:rPr>
          <w:rFonts w:ascii="Arial" w:hAnsi="Arial" w:cs="Arial"/>
          <w:color w:val="000099"/>
          <w:sz w:val="10"/>
        </w:rPr>
      </w:pPr>
      <w:bookmarkStart w:id="3" w:name="_Hlk516068636"/>
    </w:p>
    <w:bookmarkEnd w:id="3"/>
    <w:p w:rsidR="005975A5" w:rsidRDefault="005975A5" w:rsidP="005975A5">
      <w:pPr>
        <w:widowControl w:val="0"/>
        <w:spacing w:after="0" w:line="240" w:lineRule="auto"/>
        <w:jc w:val="center"/>
        <w:rPr>
          <w:rFonts w:ascii="Arial" w:hAnsi="Arial" w:cs="Arial"/>
          <w:b/>
        </w:rPr>
      </w:pPr>
      <w:r>
        <w:rPr>
          <w:rFonts w:ascii="Arial" w:hAnsi="Arial" w:cs="Arial"/>
          <w:b/>
        </w:rPr>
        <w:t>ANEXO Nº 6</w:t>
      </w:r>
    </w:p>
    <w:p w:rsidR="005975A5" w:rsidRDefault="005975A5" w:rsidP="005975A5">
      <w:pPr>
        <w:widowControl w:val="0"/>
        <w:spacing w:after="0" w:line="240" w:lineRule="auto"/>
        <w:jc w:val="center"/>
        <w:rPr>
          <w:rFonts w:ascii="Arial" w:hAnsi="Arial" w:cs="Arial"/>
          <w:b/>
        </w:rPr>
      </w:pPr>
    </w:p>
    <w:p w:rsidR="005975A5" w:rsidRDefault="005975A5" w:rsidP="005975A5">
      <w:pPr>
        <w:widowControl w:val="0"/>
        <w:spacing w:after="0" w:line="240" w:lineRule="auto"/>
        <w:jc w:val="center"/>
        <w:rPr>
          <w:rFonts w:ascii="Arial" w:hAnsi="Arial" w:cs="Arial"/>
          <w:b/>
          <w:sz w:val="20"/>
        </w:rPr>
      </w:pPr>
      <w:r>
        <w:rPr>
          <w:rFonts w:ascii="Arial" w:hAnsi="Arial" w:cs="Arial"/>
          <w:b/>
          <w:sz w:val="20"/>
        </w:rPr>
        <w:t>CARTA DE COMPROMISO DEL PERSONAL CLAVE</w:t>
      </w: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r>
        <w:rPr>
          <w:rFonts w:ascii="Arial" w:hAnsi="Arial" w:cs="Arial"/>
          <w:sz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330DE" w:rsidRPr="00A330DE" w:rsidRDefault="00A330DE" w:rsidP="00A330DE">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sidRPr="00A330DE">
        <w:rPr>
          <w:rFonts w:ascii="Arial" w:hAnsi="Arial" w:cs="Arial"/>
          <w:b/>
          <w:bCs/>
          <w:sz w:val="20"/>
        </w:rPr>
        <w:t>014-2018-IN/SALUDPOL</w:t>
      </w:r>
      <w:r>
        <w:rPr>
          <w:rFonts w:ascii="Arial" w:hAnsi="Arial" w:cs="Arial"/>
          <w:b/>
          <w:bCs/>
          <w:sz w:val="20"/>
        </w:rPr>
        <w:t>-PROCEDIMIENTO ELECTRÓNICO</w:t>
      </w:r>
    </w:p>
    <w:p w:rsidR="005975A5" w:rsidRDefault="005975A5" w:rsidP="005975A5">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5975A5" w:rsidRDefault="005975A5" w:rsidP="005975A5">
      <w:pPr>
        <w:widowControl w:val="0"/>
        <w:spacing w:after="0" w:line="240" w:lineRule="auto"/>
        <w:jc w:val="both"/>
        <w:rPr>
          <w:rFonts w:ascii="Arial" w:hAnsi="Arial" w:cs="Arial"/>
          <w:b/>
          <w:sz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sz w:val="20"/>
        </w:rPr>
        <w:t xml:space="preserve">Que, me comprometo a prestar mis servicios en el cargo de [CONSIGNAR EL CARGO A DESEMPEÑAR] para ejecutar </w:t>
      </w:r>
      <w:r>
        <w:rPr>
          <w:rFonts w:ascii="Arial" w:hAnsi="Arial" w:cs="Arial"/>
          <w:iCs/>
          <w:sz w:val="20"/>
        </w:rPr>
        <w:t xml:space="preserve">[CONSIGNAR LA DENOMINACIÓN DE LA CONVOCATORIA] </w:t>
      </w:r>
      <w:r>
        <w:rPr>
          <w:rFonts w:ascii="Arial" w:hAnsi="Arial" w:cs="Arial"/>
          <w:sz w:val="20"/>
        </w:rPr>
        <w:t>en caso que el postor [CONSIGNAR EL NOMBRE, DENOMINACIÓN O RAZÓN SOCIAL DEL POSTOR</w:t>
      </w:r>
      <w:r>
        <w:rPr>
          <w:rFonts w:ascii="Arial" w:hAnsi="Arial" w:cs="Arial"/>
          <w:vertAlign w:val="superscript"/>
        </w:rPr>
        <w:footnoteReference w:id="22"/>
      </w:r>
      <w:r>
        <w:rPr>
          <w:rFonts w:ascii="Arial" w:hAnsi="Arial" w:cs="Arial"/>
          <w:sz w:val="20"/>
        </w:rPr>
        <w:t>] resulte favorecido con la buena pro y suscriba el contrato correspondiente.</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sz w:val="20"/>
        </w:rPr>
        <w:t>Para dicho efecto, declaro que mis calificaciones y experiencia son las siguientes:</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766A43">
      <w:pPr>
        <w:pStyle w:val="Prrafodelista"/>
        <w:widowControl w:val="0"/>
        <w:numPr>
          <w:ilvl w:val="0"/>
          <w:numId w:val="52"/>
        </w:numPr>
        <w:autoSpaceDE w:val="0"/>
        <w:autoSpaceDN w:val="0"/>
        <w:adjustRightInd w:val="0"/>
        <w:spacing w:after="0" w:line="240" w:lineRule="auto"/>
        <w:jc w:val="both"/>
        <w:rPr>
          <w:rFonts w:ascii="Arial" w:hAnsi="Arial" w:cs="Arial"/>
          <w:b/>
          <w:sz w:val="20"/>
        </w:rPr>
      </w:pPr>
      <w:r>
        <w:rPr>
          <w:rFonts w:ascii="Arial" w:hAnsi="Arial" w:cs="Arial"/>
          <w:b/>
          <w:sz w:val="20"/>
        </w:rPr>
        <w:t>Calificaciones</w:t>
      </w:r>
    </w:p>
    <w:p w:rsidR="005975A5" w:rsidRDefault="005975A5" w:rsidP="005975A5">
      <w:pPr>
        <w:pStyle w:val="Prrafodelista"/>
        <w:widowControl w:val="0"/>
        <w:autoSpaceDE w:val="0"/>
        <w:autoSpaceDN w:val="0"/>
        <w:adjustRightInd w:val="0"/>
        <w:ind w:left="0"/>
        <w:jc w:val="both"/>
        <w:rPr>
          <w:rFonts w:ascii="Arial" w:hAnsi="Arial" w:cs="Arial"/>
          <w:sz w:val="20"/>
        </w:rPr>
      </w:pPr>
    </w:p>
    <w:p w:rsidR="005975A5" w:rsidRDefault="005975A5" w:rsidP="005975A5">
      <w:pPr>
        <w:pStyle w:val="Prrafodelista"/>
        <w:widowControl w:val="0"/>
        <w:autoSpaceDE w:val="0"/>
        <w:autoSpaceDN w:val="0"/>
        <w:adjustRightInd w:val="0"/>
        <w:ind w:left="0"/>
        <w:jc w:val="both"/>
        <w:rPr>
          <w:rFonts w:ascii="Arial" w:hAnsi="Arial" w:cs="Arial"/>
          <w:sz w:val="20"/>
        </w:rPr>
      </w:pPr>
      <w:r>
        <w:rPr>
          <w:rFonts w:ascii="Arial" w:hAnsi="Arial" w:cs="Arial"/>
          <w:sz w:val="20"/>
        </w:rPr>
        <w:t>[CONSIGNAR DE SER EL CASO, LA FORMACIÓN ACADÉMICA Y/O CAPACITACIONES SEGÚN LO REQUERIDO EN EL CAPÍTULO III DE LA PRESENTE SECCIÓN DE LAS BASES].</w:t>
      </w:r>
    </w:p>
    <w:p w:rsidR="005975A5" w:rsidRPr="005C3E26" w:rsidRDefault="005975A5" w:rsidP="005975A5">
      <w:pPr>
        <w:widowControl w:val="0"/>
        <w:autoSpaceDE w:val="0"/>
        <w:autoSpaceDN w:val="0"/>
        <w:adjustRightInd w:val="0"/>
        <w:spacing w:after="0" w:line="240" w:lineRule="auto"/>
        <w:jc w:val="both"/>
        <w:rPr>
          <w:rFonts w:ascii="Arial" w:hAnsi="Arial" w:cs="Arial"/>
          <w:b/>
          <w:sz w:val="20"/>
        </w:rPr>
      </w:pPr>
      <w:r w:rsidRPr="005C3E26">
        <w:rPr>
          <w:rFonts w:ascii="Arial" w:hAnsi="Arial" w:cs="Arial"/>
          <w:b/>
          <w:sz w:val="20"/>
        </w:rPr>
        <w:t>A.1 Formación académica:</w:t>
      </w:r>
    </w:p>
    <w:p w:rsidR="005975A5" w:rsidRPr="005C3E26" w:rsidRDefault="005975A5" w:rsidP="005975A5">
      <w:pPr>
        <w:widowControl w:val="0"/>
        <w:autoSpaceDE w:val="0"/>
        <w:autoSpaceDN w:val="0"/>
        <w:adjustRightInd w:val="0"/>
        <w:spacing w:after="0" w:line="240" w:lineRule="auto"/>
        <w:jc w:val="both"/>
        <w:rPr>
          <w:rFonts w:ascii="Arial" w:hAnsi="Arial" w:cs="Arial"/>
          <w:b/>
          <w:sz w:val="20"/>
        </w:rPr>
      </w:pPr>
    </w:p>
    <w:tbl>
      <w:tblPr>
        <w:tblStyle w:val="Tablaconcuadrcula2"/>
        <w:tblW w:w="9204" w:type="dxa"/>
        <w:tblLook w:val="04A0" w:firstRow="1" w:lastRow="0" w:firstColumn="1" w:lastColumn="0" w:noHBand="0" w:noVBand="1"/>
      </w:tblPr>
      <w:tblGrid>
        <w:gridCol w:w="3964"/>
        <w:gridCol w:w="5240"/>
      </w:tblGrid>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b/>
                <w:color w:val="auto"/>
                <w:sz w:val="20"/>
              </w:rPr>
            </w:pPr>
            <w:r w:rsidRPr="005C3E26">
              <w:rPr>
                <w:rFonts w:ascii="Arial" w:hAnsi="Arial" w:cs="Arial"/>
                <w:b/>
                <w:color w:val="auto"/>
                <w:sz w:val="20"/>
              </w:rPr>
              <w:t>Carrera Profesional</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color w:val="auto"/>
                <w:sz w:val="20"/>
              </w:rPr>
            </w:pPr>
          </w:p>
        </w:tc>
      </w:tr>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b/>
                <w:color w:val="auto"/>
                <w:sz w:val="20"/>
              </w:rPr>
            </w:pPr>
            <w:r w:rsidRPr="005C3E26">
              <w:rPr>
                <w:rFonts w:ascii="Arial" w:hAnsi="Arial" w:cs="Arial"/>
                <w:b/>
                <w:color w:val="auto"/>
                <w:sz w:val="20"/>
              </w:rPr>
              <w:t>Universidad</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color w:val="auto"/>
                <w:sz w:val="20"/>
              </w:rPr>
            </w:pPr>
          </w:p>
        </w:tc>
      </w:tr>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b/>
                <w:color w:val="auto"/>
                <w:sz w:val="20"/>
              </w:rPr>
            </w:pPr>
            <w:r w:rsidRPr="005C3E26">
              <w:rPr>
                <w:rFonts w:ascii="Arial" w:hAnsi="Arial" w:cs="Arial"/>
                <w:b/>
                <w:color w:val="auto"/>
                <w:sz w:val="20"/>
              </w:rPr>
              <w:t>Título profesional o grado obtenido</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color w:val="auto"/>
                <w:sz w:val="20"/>
              </w:rPr>
            </w:pPr>
            <w:r w:rsidRPr="005C3E26">
              <w:rPr>
                <w:rFonts w:ascii="Arial" w:hAnsi="Arial" w:cs="Arial"/>
                <w:b/>
                <w:color w:val="auto"/>
                <w:sz w:val="20"/>
              </w:rPr>
              <w:t>Fecha de expedición del grado o título</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bl>
    <w:p w:rsidR="005975A5" w:rsidRPr="005C3E26" w:rsidRDefault="005975A5" w:rsidP="005975A5">
      <w:pPr>
        <w:widowControl w:val="0"/>
        <w:autoSpaceDE w:val="0"/>
        <w:autoSpaceDN w:val="0"/>
        <w:adjustRightInd w:val="0"/>
        <w:spacing w:after="0" w:line="240" w:lineRule="auto"/>
        <w:contextualSpacing/>
        <w:jc w:val="both"/>
        <w:rPr>
          <w:rFonts w:ascii="Arial" w:hAnsi="Arial" w:cs="Arial"/>
          <w:sz w:val="20"/>
        </w:rPr>
      </w:pPr>
    </w:p>
    <w:p w:rsidR="005975A5" w:rsidRPr="005C3E26" w:rsidRDefault="005975A5" w:rsidP="005975A5">
      <w:pPr>
        <w:widowControl w:val="0"/>
        <w:autoSpaceDE w:val="0"/>
        <w:autoSpaceDN w:val="0"/>
        <w:adjustRightInd w:val="0"/>
        <w:spacing w:after="0" w:line="240" w:lineRule="auto"/>
        <w:jc w:val="both"/>
        <w:rPr>
          <w:rFonts w:ascii="Arial" w:hAnsi="Arial" w:cs="Arial"/>
          <w:b/>
          <w:sz w:val="20"/>
        </w:rPr>
      </w:pPr>
      <w:r w:rsidRPr="005C3E26">
        <w:rPr>
          <w:rFonts w:ascii="Arial" w:hAnsi="Arial" w:cs="Arial"/>
          <w:b/>
          <w:sz w:val="20"/>
        </w:rPr>
        <w:t>A.2 Capacitación:</w:t>
      </w:r>
    </w:p>
    <w:p w:rsidR="005975A5" w:rsidRPr="005C3E26" w:rsidRDefault="005975A5" w:rsidP="005975A5">
      <w:pPr>
        <w:widowControl w:val="0"/>
        <w:autoSpaceDE w:val="0"/>
        <w:autoSpaceDN w:val="0"/>
        <w:adjustRightInd w:val="0"/>
        <w:spacing w:after="0" w:line="240" w:lineRule="auto"/>
        <w:contextualSpacing/>
        <w:jc w:val="both"/>
        <w:rPr>
          <w:rFonts w:ascii="Arial" w:hAnsi="Arial" w:cs="Arial"/>
          <w:sz w:val="20"/>
        </w:rPr>
      </w:pPr>
    </w:p>
    <w:tbl>
      <w:tblPr>
        <w:tblStyle w:val="Tablaconcuadrcula2"/>
        <w:tblW w:w="0" w:type="auto"/>
        <w:tblLook w:val="04A0" w:firstRow="1" w:lastRow="0" w:firstColumn="1" w:lastColumn="0" w:noHBand="0" w:noVBand="1"/>
      </w:tblPr>
      <w:tblGrid>
        <w:gridCol w:w="442"/>
        <w:gridCol w:w="17"/>
        <w:gridCol w:w="3240"/>
        <w:gridCol w:w="1778"/>
        <w:gridCol w:w="1795"/>
        <w:gridCol w:w="1789"/>
      </w:tblGrid>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N°</w:t>
            </w:r>
          </w:p>
        </w:tc>
        <w:tc>
          <w:tcPr>
            <w:tcW w:w="3257" w:type="dxa"/>
            <w:gridSpan w:val="2"/>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Materia de la capacitación</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Cantidad de horas lectivas</w:t>
            </w:r>
          </w:p>
        </w:tc>
        <w:tc>
          <w:tcPr>
            <w:tcW w:w="1795"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Institución educativa u organización</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Fecha de expedición del documento</w:t>
            </w:r>
          </w:p>
        </w:tc>
      </w:tr>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3257" w:type="dxa"/>
            <w:gridSpan w:val="2"/>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78"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95"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89"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3257" w:type="dxa"/>
            <w:gridSpan w:val="2"/>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78"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95"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89"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3257" w:type="dxa"/>
            <w:gridSpan w:val="2"/>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78"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95"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89"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Tr="005975A5">
        <w:trPr>
          <w:gridBefore w:val="2"/>
          <w:gridAfter w:val="2"/>
          <w:wBefore w:w="459" w:type="dxa"/>
          <w:wAfter w:w="3584" w:type="dxa"/>
          <w:trHeight w:val="100"/>
        </w:trPr>
        <w:tc>
          <w:tcPr>
            <w:tcW w:w="32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975A5" w:rsidRDefault="005975A5">
            <w:pPr>
              <w:widowControl w:val="0"/>
              <w:autoSpaceDE w:val="0"/>
              <w:autoSpaceDN w:val="0"/>
              <w:adjustRightInd w:val="0"/>
              <w:spacing w:after="0" w:line="240" w:lineRule="auto"/>
              <w:contextualSpacing/>
              <w:jc w:val="both"/>
              <w:rPr>
                <w:rFonts w:ascii="Arial" w:hAnsi="Arial" w:cs="Arial"/>
                <w:b/>
                <w:sz w:val="20"/>
              </w:rPr>
            </w:pPr>
            <w:r w:rsidRPr="005C3E26">
              <w:rPr>
                <w:rFonts w:ascii="Arial" w:hAnsi="Arial" w:cs="Arial"/>
                <w:b/>
                <w:sz w:val="20"/>
              </w:rPr>
              <w:t>Total horas lectivas</w:t>
            </w:r>
          </w:p>
        </w:tc>
        <w:tc>
          <w:tcPr>
            <w:tcW w:w="1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975A5" w:rsidRDefault="005975A5">
            <w:pPr>
              <w:widowControl w:val="0"/>
              <w:autoSpaceDE w:val="0"/>
              <w:autoSpaceDN w:val="0"/>
              <w:adjustRightInd w:val="0"/>
              <w:spacing w:after="0" w:line="240" w:lineRule="auto"/>
              <w:contextualSpacing/>
              <w:jc w:val="both"/>
              <w:rPr>
                <w:rFonts w:ascii="Arial" w:hAnsi="Arial" w:cs="Arial"/>
                <w:b/>
                <w:sz w:val="20"/>
              </w:rPr>
            </w:pPr>
          </w:p>
        </w:tc>
      </w:tr>
    </w:tbl>
    <w:p w:rsidR="005975A5" w:rsidRDefault="005975A5" w:rsidP="005975A5">
      <w:pPr>
        <w:pStyle w:val="Prrafodelista"/>
        <w:widowControl w:val="0"/>
        <w:autoSpaceDE w:val="0"/>
        <w:autoSpaceDN w:val="0"/>
        <w:adjustRightInd w:val="0"/>
        <w:ind w:left="0"/>
        <w:jc w:val="both"/>
        <w:rPr>
          <w:rFonts w:ascii="Arial" w:hAnsi="Arial" w:cs="Arial"/>
          <w:sz w:val="20"/>
        </w:rPr>
      </w:pPr>
    </w:p>
    <w:p w:rsidR="005975A5" w:rsidRDefault="005975A5" w:rsidP="005975A5">
      <w:pPr>
        <w:pStyle w:val="Prrafodelista"/>
        <w:widowControl w:val="0"/>
        <w:autoSpaceDE w:val="0"/>
        <w:autoSpaceDN w:val="0"/>
        <w:adjustRightInd w:val="0"/>
        <w:ind w:left="0"/>
        <w:jc w:val="both"/>
        <w:rPr>
          <w:rFonts w:ascii="Arial" w:hAnsi="Arial" w:cs="Arial"/>
          <w:sz w:val="20"/>
        </w:rPr>
      </w:pPr>
    </w:p>
    <w:p w:rsidR="005975A5" w:rsidRDefault="005975A5" w:rsidP="00766A43">
      <w:pPr>
        <w:pStyle w:val="Prrafodelista"/>
        <w:widowControl w:val="0"/>
        <w:numPr>
          <w:ilvl w:val="0"/>
          <w:numId w:val="52"/>
        </w:numPr>
        <w:autoSpaceDE w:val="0"/>
        <w:autoSpaceDN w:val="0"/>
        <w:adjustRightInd w:val="0"/>
        <w:spacing w:after="0" w:line="240" w:lineRule="auto"/>
        <w:jc w:val="both"/>
        <w:rPr>
          <w:rFonts w:ascii="Arial" w:hAnsi="Arial" w:cs="Arial"/>
          <w:b/>
          <w:sz w:val="20"/>
        </w:rPr>
      </w:pPr>
      <w:r>
        <w:rPr>
          <w:rFonts w:ascii="Arial" w:hAnsi="Arial" w:cs="Arial"/>
          <w:b/>
          <w:sz w:val="20"/>
        </w:rPr>
        <w:t>Experiencia</w:t>
      </w:r>
    </w:p>
    <w:p w:rsidR="005975A5" w:rsidRDefault="005975A5" w:rsidP="005975A5">
      <w:pPr>
        <w:widowControl w:val="0"/>
        <w:autoSpaceDE w:val="0"/>
        <w:autoSpaceDN w:val="0"/>
        <w:adjustRightInd w:val="0"/>
        <w:spacing w:after="0" w:line="240" w:lineRule="auto"/>
        <w:jc w:val="both"/>
        <w:rPr>
          <w:rFonts w:ascii="Arial" w:hAnsi="Arial" w:cs="Arial"/>
          <w:sz w:val="20"/>
        </w:rPr>
      </w:pPr>
    </w:p>
    <w:p w:rsidR="005975A5" w:rsidRDefault="005975A5" w:rsidP="005975A5">
      <w:pPr>
        <w:widowControl w:val="0"/>
        <w:autoSpaceDE w:val="0"/>
        <w:autoSpaceDN w:val="0"/>
        <w:adjustRightInd w:val="0"/>
        <w:spacing w:after="0" w:line="240" w:lineRule="auto"/>
        <w:jc w:val="both"/>
        <w:rPr>
          <w:rFonts w:ascii="Arial" w:hAnsi="Arial" w:cs="Arial"/>
          <w:sz w:val="20"/>
        </w:rPr>
      </w:pPr>
      <w:r>
        <w:rPr>
          <w:rFonts w:ascii="Arial" w:hAnsi="Arial" w:cs="Arial"/>
          <w:sz w:val="20"/>
        </w:rPr>
        <w:t>[CONSIGNAR DE SER EL CASO, LA EXPERIENCIA SEGÚN LO REQUERIDO EN EL CAPÍTULO III DE LA PRESENTE SECCIÓN DE LAS BASES].</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
        <w:gridCol w:w="2711"/>
        <w:gridCol w:w="1566"/>
        <w:gridCol w:w="1139"/>
        <w:gridCol w:w="1565"/>
        <w:gridCol w:w="1708"/>
      </w:tblGrid>
      <w:tr w:rsidR="005975A5" w:rsidTr="005975A5">
        <w:trPr>
          <w:trHeight w:val="529"/>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N°</w:t>
            </w:r>
          </w:p>
        </w:tc>
        <w:tc>
          <w:tcPr>
            <w:tcW w:w="2711"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Cliente o Empleador</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Objeto de la contratación</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Fecha de inicio</w:t>
            </w:r>
          </w:p>
        </w:tc>
        <w:tc>
          <w:tcPr>
            <w:tcW w:w="1565"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Fecha de culminación</w:t>
            </w:r>
          </w:p>
        </w:tc>
        <w:tc>
          <w:tcPr>
            <w:tcW w:w="1708"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Tiempo</w:t>
            </w:r>
          </w:p>
        </w:tc>
      </w:tr>
      <w:tr w:rsidR="005975A5" w:rsidTr="005975A5">
        <w:trPr>
          <w:trHeight w:val="60"/>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sz w:val="20"/>
              </w:rPr>
            </w:pPr>
            <w:r>
              <w:rPr>
                <w:rFonts w:ascii="Arial" w:hAnsi="Arial" w:cs="Arial"/>
                <w:sz w:val="20"/>
              </w:rPr>
              <w:t>1</w:t>
            </w:r>
          </w:p>
        </w:tc>
        <w:tc>
          <w:tcPr>
            <w:tcW w:w="2711"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566"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r>
      <w:tr w:rsidR="005975A5" w:rsidTr="005975A5">
        <w:trPr>
          <w:trHeight w:val="335"/>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sz w:val="20"/>
              </w:rPr>
            </w:pPr>
            <w:r>
              <w:rPr>
                <w:rFonts w:ascii="Arial" w:hAnsi="Arial" w:cs="Arial"/>
                <w:sz w:val="20"/>
              </w:rPr>
              <w:t>2</w:t>
            </w:r>
          </w:p>
        </w:tc>
        <w:tc>
          <w:tcPr>
            <w:tcW w:w="2711"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r>
      <w:tr w:rsidR="005975A5" w:rsidTr="005975A5">
        <w:trPr>
          <w:trHeight w:val="60"/>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sz w:val="20"/>
              </w:rPr>
            </w:pPr>
            <w:r>
              <w:rPr>
                <w:rFonts w:ascii="Arial" w:hAnsi="Arial" w:cs="Arial"/>
                <w:sz w:val="20"/>
              </w:rPr>
              <w:t>(…)</w:t>
            </w:r>
          </w:p>
        </w:tc>
        <w:tc>
          <w:tcPr>
            <w:tcW w:w="2711"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r>
    </w:tbl>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5975A5" w:rsidTr="005975A5">
        <w:tc>
          <w:tcPr>
            <w:tcW w:w="9209"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hideMark/>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b/>
                <w:sz w:val="20"/>
              </w:rPr>
              <w:t>La experiencia total acumulada es de:</w:t>
            </w:r>
            <w:r>
              <w:rPr>
                <w:rFonts w:ascii="Arial" w:hAnsi="Arial" w:cs="Arial"/>
                <w:sz w:val="20"/>
              </w:rPr>
              <w:t xml:space="preserve"> [CONSIGNAR LA EXPERIENCIA TOTAL ACUMULADA EN </w:t>
            </w:r>
            <w:r>
              <w:rPr>
                <w:rFonts w:ascii="Arial" w:hAnsi="Arial" w:cs="Arial"/>
                <w:sz w:val="20"/>
              </w:rPr>
              <w:lastRenderedPageBreak/>
              <w:t xml:space="preserve">AÑOS, MESES Y DÍAS, SEGÚN CORRESPONDA]  </w:t>
            </w:r>
          </w:p>
        </w:tc>
      </w:tr>
    </w:tbl>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sz w:val="20"/>
        </w:rPr>
        <w:t xml:space="preserve">Asimismo, manifiesto mi disposición de ejecutar las actividades que comprenden el desempeño del referido cargo, durante el periodo de ejecución del contrato.  </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p>
    <w:p w:rsidR="005975A5" w:rsidRDefault="005975A5" w:rsidP="005975A5">
      <w:pPr>
        <w:widowControl w:val="0"/>
        <w:spacing w:after="0" w:line="240" w:lineRule="auto"/>
        <w:ind w:right="-1"/>
        <w:jc w:val="center"/>
        <w:rPr>
          <w:rFonts w:ascii="Arial" w:hAnsi="Arial" w:cs="Arial"/>
          <w:sz w:val="20"/>
        </w:rPr>
      </w:pPr>
      <w:r>
        <w:rPr>
          <w:rFonts w:ascii="Arial" w:hAnsi="Arial" w:cs="Arial"/>
          <w:sz w:val="20"/>
        </w:rPr>
        <w:t>………..........................................................</w:t>
      </w:r>
    </w:p>
    <w:p w:rsidR="005975A5" w:rsidRDefault="005975A5" w:rsidP="005975A5">
      <w:pPr>
        <w:widowControl w:val="0"/>
        <w:spacing w:after="0" w:line="240" w:lineRule="auto"/>
        <w:jc w:val="center"/>
        <w:rPr>
          <w:rFonts w:ascii="Arial" w:hAnsi="Arial" w:cs="Arial"/>
          <w:b/>
          <w:sz w:val="20"/>
        </w:rPr>
      </w:pPr>
      <w:r>
        <w:rPr>
          <w:rFonts w:ascii="Arial" w:hAnsi="Arial" w:cs="Arial"/>
          <w:b/>
          <w:sz w:val="20"/>
        </w:rPr>
        <w:t>Firma, Nombres y Apellidos del personal</w:t>
      </w:r>
    </w:p>
    <w:p w:rsidR="005975A5" w:rsidRDefault="005975A5" w:rsidP="005975A5">
      <w:pPr>
        <w:widowControl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5975A5" w:rsidRDefault="005975A5">
            <w:pPr>
              <w:spacing w:after="0" w:line="240" w:lineRule="auto"/>
              <w:jc w:val="both"/>
              <w:rPr>
                <w:rFonts w:ascii="Arial" w:hAnsi="Arial" w:cs="Arial"/>
                <w:color w:val="0000FF"/>
                <w:sz w:val="20"/>
                <w:lang w:val="es-ES"/>
              </w:rPr>
            </w:pPr>
            <w:r>
              <w:rPr>
                <w:rFonts w:ascii="Arial" w:hAnsi="Arial" w:cs="Arial"/>
                <w:color w:val="0000FF"/>
                <w:sz w:val="20"/>
                <w:lang w:val="es-ES"/>
              </w:rPr>
              <w:t>Importante</w:t>
            </w:r>
          </w:p>
        </w:tc>
      </w:tr>
      <w:tr w:rsidR="005975A5" w:rsidTr="005975A5">
        <w:trPr>
          <w:trHeight w:val="117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5975A5" w:rsidRDefault="005975A5" w:rsidP="00766A43">
            <w:pPr>
              <w:pStyle w:val="Prrafodelista"/>
              <w:widowControl w:val="0"/>
              <w:numPr>
                <w:ilvl w:val="0"/>
                <w:numId w:val="53"/>
              </w:numPr>
              <w:tabs>
                <w:tab w:val="left" w:pos="0"/>
                <w:tab w:val="left" w:pos="284"/>
              </w:tabs>
              <w:spacing w:after="0" w:line="240" w:lineRule="auto"/>
              <w:ind w:left="317"/>
              <w:jc w:val="both"/>
              <w:rPr>
                <w:rFonts w:ascii="Arial" w:hAnsi="Arial" w:cs="Arial"/>
                <w:b w:val="0"/>
                <w:color w:val="0000FF"/>
                <w:sz w:val="20"/>
              </w:rPr>
            </w:pPr>
            <w:r>
              <w:rPr>
                <w:rFonts w:ascii="Arial" w:hAnsi="Arial" w:cs="Arial"/>
                <w:b w:val="0"/>
                <w:i/>
                <w:color w:val="0000FF"/>
                <w:sz w:val="20"/>
              </w:rPr>
              <w:t>De conformidad con el numeral 3 del artículo 31 del Reglamento la carta de compromiso del personal clave, debe contar con la firma legalizada de este.</w:t>
            </w:r>
          </w:p>
          <w:p w:rsidR="005975A5" w:rsidRDefault="005975A5" w:rsidP="00766A43">
            <w:pPr>
              <w:pStyle w:val="Prrafodelista"/>
              <w:widowControl w:val="0"/>
              <w:numPr>
                <w:ilvl w:val="0"/>
                <w:numId w:val="53"/>
              </w:numPr>
              <w:spacing w:after="0" w:line="240" w:lineRule="auto"/>
              <w:ind w:left="317"/>
              <w:jc w:val="both"/>
              <w:rPr>
                <w:rFonts w:ascii="Arial" w:hAnsi="Arial" w:cs="Arial"/>
                <w:color w:val="0000FF"/>
                <w:sz w:val="20"/>
                <w:lang w:val="es-ES"/>
              </w:rPr>
            </w:pPr>
            <w:r>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A330DE" w:rsidRDefault="00A330DE" w:rsidP="005975A5">
      <w:pPr>
        <w:pStyle w:val="Textoindependiente"/>
        <w:widowControl w:val="0"/>
        <w:spacing w:after="0" w:line="240" w:lineRule="auto"/>
        <w:jc w:val="center"/>
        <w:rPr>
          <w:rFonts w:ascii="Arial" w:hAnsi="Arial" w:cs="Arial"/>
          <w:b/>
        </w:rPr>
      </w:pPr>
    </w:p>
    <w:p w:rsidR="00A330DE" w:rsidRDefault="00A330DE" w:rsidP="005975A5">
      <w:pPr>
        <w:pStyle w:val="Textoindependiente"/>
        <w:widowControl w:val="0"/>
        <w:spacing w:after="0" w:line="240" w:lineRule="auto"/>
        <w:jc w:val="center"/>
        <w:rPr>
          <w:rFonts w:ascii="Arial" w:hAnsi="Arial" w:cs="Arial"/>
          <w:b/>
        </w:rPr>
      </w:pPr>
    </w:p>
    <w:p w:rsidR="00A330DE" w:rsidRDefault="00A330DE" w:rsidP="005975A5">
      <w:pPr>
        <w:pStyle w:val="Textoindependiente"/>
        <w:widowControl w:val="0"/>
        <w:spacing w:after="0" w:line="240" w:lineRule="auto"/>
        <w:jc w:val="center"/>
        <w:rPr>
          <w:rFonts w:ascii="Arial" w:hAnsi="Arial" w:cs="Arial"/>
          <w:b/>
        </w:rPr>
      </w:pPr>
    </w:p>
    <w:p w:rsidR="00A330DE" w:rsidRDefault="00A330DE" w:rsidP="005975A5">
      <w:pPr>
        <w:pStyle w:val="Textoindependiente"/>
        <w:widowControl w:val="0"/>
        <w:spacing w:after="0" w:line="240" w:lineRule="auto"/>
        <w:jc w:val="center"/>
        <w:rPr>
          <w:rFonts w:ascii="Arial" w:hAnsi="Arial" w:cs="Arial"/>
          <w:b/>
        </w:rPr>
      </w:pPr>
    </w:p>
    <w:p w:rsidR="00A330DE" w:rsidRDefault="00A330DE" w:rsidP="005975A5">
      <w:pPr>
        <w:pStyle w:val="Textoindependiente"/>
        <w:widowControl w:val="0"/>
        <w:spacing w:after="0" w:line="240" w:lineRule="auto"/>
        <w:jc w:val="center"/>
        <w:rPr>
          <w:rFonts w:ascii="Arial" w:hAnsi="Arial" w:cs="Arial"/>
          <w:b/>
        </w:rPr>
      </w:pPr>
    </w:p>
    <w:p w:rsidR="00A330DE" w:rsidRDefault="00A330DE"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Pr="005C3E26" w:rsidRDefault="005975A5" w:rsidP="005975A5">
      <w:pPr>
        <w:widowControl w:val="0"/>
        <w:spacing w:after="0"/>
        <w:jc w:val="center"/>
        <w:rPr>
          <w:rFonts w:ascii="Arial" w:hAnsi="Arial" w:cs="Arial"/>
          <w:b/>
          <w:color w:val="auto"/>
        </w:rPr>
      </w:pPr>
      <w:r w:rsidRPr="005C3E26">
        <w:rPr>
          <w:rFonts w:ascii="Arial" w:hAnsi="Arial" w:cs="Arial"/>
          <w:b/>
          <w:color w:val="auto"/>
        </w:rPr>
        <w:lastRenderedPageBreak/>
        <w:t>ANEXO Nº 7</w:t>
      </w:r>
    </w:p>
    <w:p w:rsidR="005975A5" w:rsidRPr="005C3E26" w:rsidRDefault="005975A5" w:rsidP="005975A5">
      <w:pPr>
        <w:pStyle w:val="Textoindependiente"/>
        <w:widowControl w:val="0"/>
        <w:spacing w:after="0"/>
        <w:jc w:val="center"/>
        <w:rPr>
          <w:rFonts w:ascii="Arial" w:hAnsi="Arial" w:cs="Arial"/>
          <w:b/>
          <w:sz w:val="20"/>
          <w:szCs w:val="20"/>
        </w:rPr>
      </w:pPr>
    </w:p>
    <w:p w:rsidR="005975A5" w:rsidRPr="005C3E26" w:rsidRDefault="005975A5" w:rsidP="005975A5">
      <w:pPr>
        <w:pStyle w:val="Textoindependiente"/>
        <w:widowControl w:val="0"/>
        <w:spacing w:after="0"/>
        <w:jc w:val="center"/>
        <w:rPr>
          <w:rFonts w:ascii="Arial" w:hAnsi="Arial" w:cs="Arial"/>
          <w:b/>
          <w:sz w:val="20"/>
          <w:szCs w:val="20"/>
        </w:rPr>
      </w:pPr>
    </w:p>
    <w:p w:rsidR="005975A5" w:rsidRPr="005C3E26" w:rsidRDefault="005975A5" w:rsidP="005975A5">
      <w:pPr>
        <w:pStyle w:val="Textoindependiente"/>
        <w:widowControl w:val="0"/>
        <w:spacing w:after="0" w:line="240" w:lineRule="auto"/>
        <w:jc w:val="center"/>
        <w:rPr>
          <w:rFonts w:ascii="Arial" w:hAnsi="Arial" w:cs="Arial"/>
          <w:b/>
          <w:sz w:val="20"/>
          <w:szCs w:val="20"/>
        </w:rPr>
      </w:pPr>
      <w:r w:rsidRPr="005C3E26">
        <w:rPr>
          <w:rFonts w:ascii="Arial" w:hAnsi="Arial" w:cs="Arial"/>
          <w:b/>
          <w:sz w:val="20"/>
          <w:szCs w:val="20"/>
        </w:rPr>
        <w:t>PROPUESTA SOBRE SOLUCIÓN DE CONTROVERSIAS DURANTE LA EJECUCIÓN DEL CONTRATO</w:t>
      </w: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pStyle w:val="Textoindependiente"/>
        <w:widowControl w:val="0"/>
        <w:spacing w:after="0" w:line="240" w:lineRule="auto"/>
        <w:rPr>
          <w:rFonts w:ascii="Arial" w:hAnsi="Arial" w:cs="Arial"/>
          <w:sz w:val="20"/>
          <w:szCs w:val="20"/>
        </w:rPr>
      </w:pPr>
      <w:r w:rsidRPr="005C3E26">
        <w:rPr>
          <w:rFonts w:ascii="Arial" w:hAnsi="Arial" w:cs="Arial"/>
          <w:sz w:val="20"/>
          <w:szCs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330DE" w:rsidRPr="00A330DE" w:rsidRDefault="00A330DE" w:rsidP="00A330DE">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sidRPr="00A330DE">
        <w:rPr>
          <w:rFonts w:ascii="Arial" w:hAnsi="Arial" w:cs="Arial"/>
          <w:b/>
          <w:bCs/>
          <w:sz w:val="20"/>
        </w:rPr>
        <w:t>014-2018-IN/SALUDPOL</w:t>
      </w:r>
      <w:r>
        <w:rPr>
          <w:rFonts w:ascii="Arial" w:hAnsi="Arial" w:cs="Arial"/>
          <w:b/>
          <w:bCs/>
          <w:sz w:val="20"/>
        </w:rPr>
        <w:t>-PROCEDIMIENTO ELECTRÓNICO</w:t>
      </w:r>
    </w:p>
    <w:p w:rsidR="005975A5" w:rsidRPr="005C3E26" w:rsidRDefault="005975A5" w:rsidP="005975A5">
      <w:pPr>
        <w:pStyle w:val="Textoindependiente"/>
        <w:widowControl w:val="0"/>
        <w:spacing w:after="0" w:line="240" w:lineRule="auto"/>
        <w:rPr>
          <w:rFonts w:ascii="Arial" w:hAnsi="Arial" w:cs="Arial"/>
          <w:sz w:val="20"/>
          <w:szCs w:val="20"/>
          <w:u w:val="single"/>
        </w:rPr>
      </w:pPr>
      <w:r w:rsidRPr="005C3E26">
        <w:rPr>
          <w:rFonts w:ascii="Arial" w:hAnsi="Arial" w:cs="Arial"/>
          <w:sz w:val="20"/>
          <w:szCs w:val="20"/>
          <w:u w:val="single"/>
        </w:rPr>
        <w:t>Presente</w:t>
      </w:r>
      <w:r w:rsidRPr="005C3E26">
        <w:rPr>
          <w:rFonts w:ascii="Arial" w:hAnsi="Arial" w:cs="Arial"/>
          <w:sz w:val="20"/>
          <w:szCs w:val="20"/>
        </w:rPr>
        <w:t>.-</w:t>
      </w: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widowControl w:val="0"/>
        <w:spacing w:after="0" w:line="240" w:lineRule="auto"/>
        <w:jc w:val="both"/>
        <w:rPr>
          <w:rFonts w:ascii="Arial" w:hAnsi="Arial" w:cs="Arial"/>
          <w:sz w:val="20"/>
        </w:rPr>
      </w:pPr>
      <w:r w:rsidRPr="005C3E26">
        <w:rPr>
          <w:rFonts w:ascii="Arial" w:hAnsi="Arial" w:cs="Arial"/>
          <w:sz w:val="20"/>
        </w:rPr>
        <w:t>Es grato dirigirme a usted, con respecto a la lista de instituciones arbitrales propuestas por la Entidad en la cláusula de solución de controversias de la proforma del contrato de las presentes bases.</w:t>
      </w:r>
    </w:p>
    <w:p w:rsidR="005975A5" w:rsidRPr="005C3E26" w:rsidRDefault="005975A5" w:rsidP="005975A5">
      <w:pPr>
        <w:widowControl w:val="0"/>
        <w:spacing w:after="0" w:line="240" w:lineRule="auto"/>
        <w:jc w:val="both"/>
        <w:rPr>
          <w:rFonts w:ascii="Arial" w:hAnsi="Arial" w:cs="Arial"/>
          <w:sz w:val="20"/>
        </w:rPr>
      </w:pPr>
    </w:p>
    <w:p w:rsidR="005975A5" w:rsidRPr="005C3E26" w:rsidRDefault="005975A5" w:rsidP="005975A5">
      <w:pPr>
        <w:widowControl w:val="0"/>
        <w:spacing w:after="0" w:line="240" w:lineRule="auto"/>
        <w:jc w:val="both"/>
        <w:rPr>
          <w:rFonts w:ascii="Arial" w:hAnsi="Arial" w:cs="Arial"/>
          <w:sz w:val="20"/>
        </w:rPr>
      </w:pPr>
      <w:r w:rsidRPr="005C3E26">
        <w:rPr>
          <w:rFonts w:ascii="Arial" w:hAnsi="Arial" w:cs="Arial"/>
          <w:sz w:val="20"/>
        </w:rPr>
        <w:t>Sobre el particular, cumplo con elegir a la institución arbitral [CONSIGNAR LA DENOMINACIÓN DE UNA DE LAS INSTITUCIONES ARBITRALES PROPUESTAS POR LA ENTIDAD], señalando el siguiente orden de prelación con relación a las demás: [PRECISAR EL ORDEN DE PRELACIÓN DE LAS DEMÁS INSTITUCIONES ARBITRALES PROPUESTAS POR LA ENTIDAD].</w:t>
      </w:r>
    </w:p>
    <w:p w:rsidR="005975A5" w:rsidRPr="005C3E26" w:rsidRDefault="005975A5" w:rsidP="005975A5">
      <w:pPr>
        <w:widowControl w:val="0"/>
        <w:spacing w:after="0" w:line="240" w:lineRule="auto"/>
        <w:jc w:val="both"/>
        <w:rPr>
          <w:rFonts w:ascii="Arial" w:hAnsi="Arial" w:cs="Arial"/>
          <w:sz w:val="20"/>
        </w:rPr>
      </w:pPr>
    </w:p>
    <w:p w:rsidR="005975A5" w:rsidRPr="005C3E26" w:rsidRDefault="005975A5" w:rsidP="005975A5">
      <w:pPr>
        <w:widowControl w:val="0"/>
        <w:spacing w:after="0" w:line="240" w:lineRule="auto"/>
        <w:jc w:val="both"/>
        <w:rPr>
          <w:rFonts w:ascii="Arial" w:hAnsi="Arial" w:cs="Arial"/>
          <w:sz w:val="20"/>
        </w:rPr>
      </w:pPr>
      <w:r w:rsidRPr="005C3E26">
        <w:rPr>
          <w:rFonts w:ascii="Arial" w:hAnsi="Arial" w:cs="Arial"/>
          <w:sz w:val="20"/>
        </w:rPr>
        <w:t xml:space="preserve">De otro lado, cumplo con manifestar mi [INDICAR CONSENTIMIENTO O DESACUERDO] a la propuesta sobre el número de árbitros incorporado por la Entidad en la referida cláusula de solución de controversias. </w:t>
      </w:r>
    </w:p>
    <w:p w:rsidR="005975A5" w:rsidRPr="005C3E26" w:rsidRDefault="005975A5" w:rsidP="005975A5">
      <w:pPr>
        <w:widowControl w:val="0"/>
        <w:spacing w:after="0" w:line="240" w:lineRule="auto"/>
        <w:rPr>
          <w:rFonts w:ascii="Arial" w:hAnsi="Arial" w:cs="Arial"/>
          <w:sz w:val="20"/>
        </w:rPr>
      </w:pPr>
    </w:p>
    <w:p w:rsidR="005975A5" w:rsidRPr="005C3E26" w:rsidRDefault="005975A5" w:rsidP="005975A5">
      <w:pPr>
        <w:widowControl w:val="0"/>
        <w:spacing w:after="0" w:line="240" w:lineRule="auto"/>
        <w:rPr>
          <w:rFonts w:ascii="Arial" w:hAnsi="Arial" w:cs="Arial"/>
          <w:sz w:val="20"/>
        </w:rPr>
      </w:pPr>
    </w:p>
    <w:p w:rsidR="005975A5" w:rsidRPr="005C3E26" w:rsidRDefault="005975A5" w:rsidP="005975A5">
      <w:pPr>
        <w:widowControl w:val="0"/>
        <w:autoSpaceDE w:val="0"/>
        <w:autoSpaceDN w:val="0"/>
        <w:adjustRightInd w:val="0"/>
        <w:spacing w:after="0" w:line="240" w:lineRule="auto"/>
        <w:rPr>
          <w:rFonts w:ascii="Arial" w:hAnsi="Arial" w:cs="Arial"/>
          <w:b/>
          <w:i/>
          <w:iCs/>
          <w:color w:val="auto"/>
          <w:sz w:val="20"/>
        </w:rPr>
      </w:pPr>
      <w:r w:rsidRPr="005C3E26">
        <w:rPr>
          <w:rFonts w:ascii="Arial" w:hAnsi="Arial" w:cs="Arial"/>
          <w:iCs/>
          <w:color w:val="auto"/>
          <w:sz w:val="20"/>
        </w:rPr>
        <w:t>[CONSIGNAR CIUDAD Y FECHA]</w:t>
      </w:r>
    </w:p>
    <w:p w:rsidR="005975A5" w:rsidRPr="005C3E26" w:rsidRDefault="005975A5" w:rsidP="005975A5">
      <w:pPr>
        <w:widowControl w:val="0"/>
        <w:autoSpaceDE w:val="0"/>
        <w:autoSpaceDN w:val="0"/>
        <w:adjustRightInd w:val="0"/>
        <w:spacing w:after="0" w:line="240" w:lineRule="auto"/>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r w:rsidRPr="005C3E26">
        <w:rPr>
          <w:rFonts w:ascii="Arial" w:hAnsi="Arial" w:cs="Arial"/>
          <w:color w:val="auto"/>
          <w:sz w:val="20"/>
        </w:rPr>
        <w:t>……………………………….…………………..</w:t>
      </w:r>
    </w:p>
    <w:p w:rsidR="005975A5" w:rsidRPr="005C3E26" w:rsidRDefault="005975A5" w:rsidP="005975A5">
      <w:pPr>
        <w:widowControl w:val="0"/>
        <w:spacing w:after="0" w:line="240" w:lineRule="auto"/>
        <w:jc w:val="center"/>
        <w:rPr>
          <w:rFonts w:ascii="Arial" w:hAnsi="Arial" w:cs="Arial"/>
          <w:b/>
          <w:sz w:val="20"/>
        </w:rPr>
      </w:pPr>
      <w:r w:rsidRPr="005C3E26">
        <w:rPr>
          <w:rFonts w:ascii="Arial" w:hAnsi="Arial" w:cs="Arial"/>
          <w:b/>
          <w:sz w:val="20"/>
        </w:rPr>
        <w:t>Firma, Nombres y Apellidos del postor o</w:t>
      </w:r>
    </w:p>
    <w:p w:rsidR="005975A5" w:rsidRDefault="005975A5" w:rsidP="005975A5">
      <w:pPr>
        <w:widowControl w:val="0"/>
        <w:spacing w:after="0" w:line="240" w:lineRule="auto"/>
        <w:jc w:val="center"/>
        <w:rPr>
          <w:rFonts w:ascii="Arial" w:hAnsi="Arial" w:cs="Arial"/>
          <w:b/>
          <w:sz w:val="20"/>
        </w:rPr>
      </w:pPr>
      <w:r w:rsidRPr="005C3E26">
        <w:rPr>
          <w:rFonts w:ascii="Arial" w:hAnsi="Arial" w:cs="Arial"/>
          <w:b/>
          <w:sz w:val="20"/>
        </w:rPr>
        <w:t>Representante legal o común, según corresponda</w:t>
      </w:r>
    </w:p>
    <w:p w:rsidR="005975A5" w:rsidRDefault="005975A5" w:rsidP="005975A5">
      <w:pPr>
        <w:widowControl w:val="0"/>
        <w:spacing w:line="240" w:lineRule="auto"/>
        <w:jc w:val="center"/>
        <w:rPr>
          <w:rFonts w:ascii="Arial" w:hAnsi="Arial" w:cs="Arial"/>
          <w:b/>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6C040D" w:rsidRDefault="006C040D" w:rsidP="00843BF8">
      <w:pPr>
        <w:pStyle w:val="Textoindependiente"/>
        <w:widowControl w:val="0"/>
        <w:spacing w:after="0" w:line="240" w:lineRule="auto"/>
        <w:jc w:val="center"/>
        <w:rPr>
          <w:rFonts w:ascii="Arial" w:hAnsi="Arial" w:cs="Arial"/>
          <w:b/>
        </w:rPr>
      </w:pPr>
    </w:p>
    <w:p w:rsidR="006C040D" w:rsidRDefault="006C040D" w:rsidP="00843BF8">
      <w:pPr>
        <w:pStyle w:val="Textoindependiente"/>
        <w:widowControl w:val="0"/>
        <w:spacing w:after="0" w:line="240" w:lineRule="auto"/>
        <w:jc w:val="center"/>
        <w:rPr>
          <w:rFonts w:ascii="Arial" w:hAnsi="Arial" w:cs="Arial"/>
          <w:b/>
        </w:rPr>
      </w:pPr>
    </w:p>
    <w:p w:rsidR="006C040D" w:rsidRDefault="006C040D" w:rsidP="00843BF8">
      <w:pPr>
        <w:pStyle w:val="Textoindependiente"/>
        <w:widowControl w:val="0"/>
        <w:spacing w:after="0" w:line="240" w:lineRule="auto"/>
        <w:jc w:val="center"/>
        <w:rPr>
          <w:rFonts w:ascii="Arial" w:hAnsi="Arial" w:cs="Arial"/>
          <w:b/>
        </w:rPr>
      </w:pPr>
    </w:p>
    <w:p w:rsidR="006C040D" w:rsidRDefault="006C040D" w:rsidP="00843BF8">
      <w:pPr>
        <w:pStyle w:val="Textoindependiente"/>
        <w:widowControl w:val="0"/>
        <w:spacing w:after="0" w:line="240" w:lineRule="auto"/>
        <w:jc w:val="center"/>
        <w:rPr>
          <w:rFonts w:ascii="Arial" w:hAnsi="Arial" w:cs="Arial"/>
          <w:b/>
        </w:rPr>
      </w:pPr>
    </w:p>
    <w:p w:rsidR="005975A5" w:rsidRDefault="005975A5" w:rsidP="00843BF8">
      <w:pPr>
        <w:pStyle w:val="Textoindependiente"/>
        <w:widowControl w:val="0"/>
        <w:spacing w:after="0" w:line="240" w:lineRule="auto"/>
        <w:jc w:val="center"/>
        <w:rPr>
          <w:rFonts w:ascii="Arial" w:hAnsi="Arial" w:cs="Arial"/>
          <w:b/>
        </w:rPr>
      </w:pPr>
    </w:p>
    <w:p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5975A5">
        <w:rPr>
          <w:rFonts w:ascii="Arial" w:hAnsi="Arial" w:cs="Arial"/>
          <w:b/>
        </w:rPr>
        <w:t>9</w:t>
      </w:r>
    </w:p>
    <w:p w:rsidR="00843BF8" w:rsidRPr="00CD5328" w:rsidRDefault="00843BF8" w:rsidP="00843BF8">
      <w:pPr>
        <w:pStyle w:val="Textoindependiente"/>
        <w:widowControl w:val="0"/>
        <w:spacing w:after="0" w:line="240" w:lineRule="auto"/>
        <w:jc w:val="center"/>
        <w:rPr>
          <w:rFonts w:ascii="Arial" w:hAnsi="Arial" w:cs="Arial"/>
          <w:sz w:val="20"/>
          <w:szCs w:val="20"/>
        </w:rPr>
      </w:pP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330DE" w:rsidRPr="00A330DE" w:rsidRDefault="00A330DE" w:rsidP="00A330DE">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sidRPr="00A330DE">
        <w:rPr>
          <w:rFonts w:ascii="Arial" w:hAnsi="Arial" w:cs="Arial"/>
          <w:b/>
          <w:bCs/>
          <w:sz w:val="20"/>
        </w:rPr>
        <w:t>014-2018-IN/SALUDPOL</w:t>
      </w:r>
      <w:r>
        <w:rPr>
          <w:rFonts w:ascii="Arial" w:hAnsi="Arial" w:cs="Arial"/>
          <w:b/>
          <w:bCs/>
          <w:sz w:val="20"/>
        </w:rPr>
        <w:t>-PROCEDIMIENTO ELECTRÓNICO</w:t>
      </w: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rsidR="00843BF8" w:rsidRPr="00CD5328" w:rsidRDefault="00843BF8" w:rsidP="00843BF8">
      <w:pPr>
        <w:widowControl w:val="0"/>
        <w:spacing w:after="0" w:line="240" w:lineRule="auto"/>
        <w:jc w:val="both"/>
        <w:rPr>
          <w:rFonts w:ascii="Arial" w:hAnsi="Arial" w:cs="Arial"/>
          <w:sz w:val="20"/>
        </w:rPr>
      </w:pPr>
    </w:p>
    <w:p w:rsidR="00843BF8" w:rsidRPr="00C00017" w:rsidRDefault="00843BF8" w:rsidP="00843BF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DE1160">
        <w:rPr>
          <w:rFonts w:ascii="Arial" w:hAnsi="Arial" w:cs="Arial"/>
          <w:sz w:val="20"/>
        </w:rPr>
        <w:t xml:space="preserve"> </w:t>
      </w:r>
      <w:r w:rsidRPr="00CD5328">
        <w:rPr>
          <w:rFonts w:ascii="Arial" w:hAnsi="Arial" w:cs="Arial"/>
          <w:sz w:val="20"/>
        </w:rPr>
        <w:t>l</w:t>
      </w:r>
      <w:r w:rsidR="00B826C7">
        <w:rPr>
          <w:rFonts w:ascii="Arial" w:hAnsi="Arial" w:cs="Arial"/>
          <w:sz w:val="20"/>
        </w:rPr>
        <w:t>a</w:t>
      </w:r>
      <w:r w:rsidR="00DE1160">
        <w:rPr>
          <w:rFonts w:ascii="Arial" w:hAnsi="Arial" w:cs="Arial"/>
          <w:sz w:val="20"/>
        </w:rPr>
        <w:t xml:space="preserve"> </w:t>
      </w:r>
      <w:r w:rsidR="00AF69AF">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r w:rsidR="00246998" w:rsidRPr="00246998">
        <w:rPr>
          <w:rFonts w:ascii="Arial" w:hAnsi="Arial" w:cs="Arial"/>
          <w:bCs/>
          <w:sz w:val="20"/>
        </w:rPr>
        <w:t xml:space="preserve"> </w:t>
      </w:r>
      <w:r w:rsidR="00246998">
        <w:rPr>
          <w:rFonts w:ascii="Arial" w:hAnsi="Arial" w:cs="Arial"/>
          <w:bCs/>
          <w:sz w:val="20"/>
        </w:rPr>
        <w:t>– PROCEDIMIENTO ELECTRÓNICO</w:t>
      </w:r>
      <w:r w:rsidRPr="00C00017">
        <w:rPr>
          <w:rFonts w:ascii="Arial" w:hAnsi="Arial" w:cs="Arial"/>
          <w:color w:val="auto"/>
          <w:sz w:val="20"/>
        </w:rPr>
        <w:t>.</w:t>
      </w:r>
    </w:p>
    <w:p w:rsidR="00843BF8" w:rsidRPr="00CD5328" w:rsidRDefault="00843BF8" w:rsidP="00843BF8">
      <w:pPr>
        <w:widowControl w:val="0"/>
        <w:spacing w:after="0" w:line="240" w:lineRule="auto"/>
        <w:jc w:val="both"/>
        <w:rPr>
          <w:rFonts w:ascii="Arial" w:hAnsi="Arial" w:cs="Arial"/>
          <w:sz w:val="20"/>
        </w:rPr>
      </w:pPr>
    </w:p>
    <w:p w:rsidR="00521668" w:rsidRPr="00521668" w:rsidRDefault="00521668" w:rsidP="00521668">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rsidR="00521668" w:rsidRDefault="00521668" w:rsidP="00766A43">
      <w:pPr>
        <w:pStyle w:val="Prrafodelista"/>
        <w:numPr>
          <w:ilvl w:val="0"/>
          <w:numId w:val="25"/>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rsidR="00192BB1" w:rsidRPr="00CC1CC2" w:rsidRDefault="00192BB1" w:rsidP="00192BB1">
      <w:pPr>
        <w:pStyle w:val="Prrafodelista"/>
        <w:spacing w:after="0" w:line="240" w:lineRule="auto"/>
        <w:ind w:left="360"/>
        <w:jc w:val="both"/>
        <w:rPr>
          <w:rFonts w:ascii="Arial" w:hAnsi="Arial" w:cs="Arial"/>
          <w:color w:val="auto"/>
          <w:sz w:val="20"/>
        </w:rPr>
      </w:pPr>
    </w:p>
    <w:p w:rsidR="00521668" w:rsidRPr="00CC1CC2" w:rsidRDefault="00521668" w:rsidP="00766A43">
      <w:pPr>
        <w:pStyle w:val="Prrafodelista"/>
        <w:numPr>
          <w:ilvl w:val="0"/>
          <w:numId w:val="26"/>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rsidR="00521668" w:rsidRPr="00CC1CC2" w:rsidRDefault="00521668" w:rsidP="00766A43">
      <w:pPr>
        <w:pStyle w:val="Prrafodelista"/>
        <w:numPr>
          <w:ilvl w:val="0"/>
          <w:numId w:val="26"/>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rsidR="00521668" w:rsidRPr="00CC1CC2" w:rsidRDefault="00521668" w:rsidP="00521668">
      <w:pPr>
        <w:pStyle w:val="Prrafodelista"/>
        <w:spacing w:line="240" w:lineRule="auto"/>
        <w:ind w:left="360"/>
        <w:jc w:val="both"/>
        <w:rPr>
          <w:rFonts w:ascii="Arial" w:hAnsi="Arial" w:cs="Arial"/>
          <w:sz w:val="20"/>
        </w:rPr>
      </w:pPr>
    </w:p>
    <w:p w:rsidR="00521668" w:rsidRPr="00CC1CC2" w:rsidRDefault="00521668" w:rsidP="00766A43">
      <w:pPr>
        <w:pStyle w:val="Prrafodelista"/>
        <w:numPr>
          <w:ilvl w:val="0"/>
          <w:numId w:val="25"/>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521668" w:rsidRPr="00CC1CC2" w:rsidRDefault="00521668" w:rsidP="00521668">
      <w:pPr>
        <w:pStyle w:val="Prrafodelista"/>
        <w:spacing w:line="240" w:lineRule="auto"/>
        <w:rPr>
          <w:rFonts w:ascii="Arial" w:hAnsi="Arial" w:cs="Arial"/>
          <w:sz w:val="20"/>
        </w:rPr>
      </w:pPr>
    </w:p>
    <w:p w:rsidR="00521668" w:rsidRPr="00CC1CC2" w:rsidRDefault="00521668" w:rsidP="00521668">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rsidR="00521668" w:rsidRPr="00CC1CC2" w:rsidRDefault="00521668" w:rsidP="00521668">
      <w:pPr>
        <w:pStyle w:val="Prrafodelista"/>
        <w:spacing w:line="240" w:lineRule="auto"/>
        <w:ind w:left="360"/>
        <w:jc w:val="both"/>
        <w:rPr>
          <w:rFonts w:ascii="Arial" w:hAnsi="Arial" w:cs="Arial"/>
          <w:sz w:val="20"/>
        </w:rPr>
      </w:pPr>
    </w:p>
    <w:p w:rsidR="00521668" w:rsidRPr="00CC1CC2" w:rsidRDefault="00521668" w:rsidP="00766A43">
      <w:pPr>
        <w:pStyle w:val="Prrafodelista"/>
        <w:numPr>
          <w:ilvl w:val="0"/>
          <w:numId w:val="25"/>
        </w:numPr>
        <w:spacing w:after="0" w:line="240" w:lineRule="auto"/>
        <w:jc w:val="both"/>
        <w:rPr>
          <w:rFonts w:ascii="Arial" w:hAnsi="Arial" w:cs="Arial"/>
          <w:sz w:val="20"/>
        </w:rPr>
      </w:pPr>
      <w:r w:rsidRPr="00CC1CC2">
        <w:rPr>
          <w:rFonts w:ascii="Arial" w:hAnsi="Arial" w:cs="Arial"/>
          <w:sz w:val="20"/>
        </w:rPr>
        <w:t>Fijamos nuestro domicilio legal común en [.............................].</w:t>
      </w:r>
    </w:p>
    <w:p w:rsidR="00521668" w:rsidRPr="00CC1CC2" w:rsidRDefault="00521668" w:rsidP="00521668">
      <w:pPr>
        <w:pStyle w:val="Prrafodelista"/>
        <w:spacing w:line="240" w:lineRule="auto"/>
        <w:ind w:left="360"/>
        <w:jc w:val="both"/>
        <w:rPr>
          <w:rFonts w:ascii="Arial" w:hAnsi="Arial" w:cs="Arial"/>
          <w:sz w:val="20"/>
        </w:rPr>
      </w:pPr>
    </w:p>
    <w:p w:rsidR="00521668" w:rsidRPr="00CC1CC2" w:rsidRDefault="00521668" w:rsidP="00766A43">
      <w:pPr>
        <w:pStyle w:val="Prrafodelista"/>
        <w:numPr>
          <w:ilvl w:val="0"/>
          <w:numId w:val="25"/>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rsidR="00521668" w:rsidRPr="00CC1CC2" w:rsidRDefault="00521668" w:rsidP="00521668">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rsidTr="007852D9">
        <w:trPr>
          <w:trHeight w:val="646"/>
        </w:trPr>
        <w:tc>
          <w:tcPr>
            <w:tcW w:w="563" w:type="dxa"/>
            <w:vAlign w:val="center"/>
          </w:tcPr>
          <w:p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rsidTr="007852D9">
        <w:trPr>
          <w:trHeight w:val="476"/>
        </w:trPr>
        <w:tc>
          <w:tcPr>
            <w:tcW w:w="8114"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rsidTr="007852D9">
        <w:trPr>
          <w:trHeight w:val="646"/>
        </w:trPr>
        <w:tc>
          <w:tcPr>
            <w:tcW w:w="567" w:type="dxa"/>
            <w:vAlign w:val="center"/>
          </w:tcPr>
          <w:p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rsidR="00782B2D" w:rsidRPr="00215FE2" w:rsidRDefault="00782B2D" w:rsidP="00782B2D">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rsidTr="007852D9">
        <w:trPr>
          <w:trHeight w:val="476"/>
        </w:trPr>
        <w:tc>
          <w:tcPr>
            <w:tcW w:w="8114"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rsidR="00782B2D" w:rsidRPr="00215FE2" w:rsidRDefault="00782B2D" w:rsidP="00782B2D">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82B2D" w:rsidRPr="00F67942" w:rsidTr="007852D9">
        <w:trPr>
          <w:trHeight w:val="476"/>
        </w:trPr>
        <w:tc>
          <w:tcPr>
            <w:tcW w:w="7122"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782B2D" w:rsidRPr="00F6794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5"/>
            </w:r>
          </w:p>
        </w:tc>
      </w:tr>
    </w:tbl>
    <w:p w:rsidR="00782B2D" w:rsidRDefault="00782B2D" w:rsidP="00782B2D">
      <w:pPr>
        <w:pStyle w:val="Prrafodelista"/>
        <w:widowControl w:val="0"/>
        <w:spacing w:after="0" w:line="240" w:lineRule="auto"/>
        <w:ind w:left="360"/>
        <w:jc w:val="both"/>
        <w:rPr>
          <w:rFonts w:ascii="Arial" w:hAnsi="Arial" w:cs="Arial"/>
          <w:color w:val="auto"/>
          <w:sz w:val="20"/>
        </w:rPr>
      </w:pPr>
    </w:p>
    <w:p w:rsidR="00782B2D" w:rsidRPr="00BF625C" w:rsidRDefault="00782B2D" w:rsidP="00782B2D">
      <w:pPr>
        <w:pStyle w:val="Prrafodelista"/>
        <w:widowControl w:val="0"/>
        <w:spacing w:after="0" w:line="240" w:lineRule="auto"/>
        <w:ind w:left="360"/>
        <w:jc w:val="both"/>
        <w:rPr>
          <w:rFonts w:ascii="Arial" w:hAnsi="Arial" w:cs="Arial"/>
          <w:color w:val="auto"/>
          <w:sz w:val="20"/>
        </w:rPr>
      </w:pPr>
    </w:p>
    <w:p w:rsidR="00782B2D" w:rsidRPr="00BF625C" w:rsidRDefault="00782B2D" w:rsidP="00782B2D">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782B2D" w:rsidRPr="00BF625C"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82B2D" w:rsidTr="007852D9">
        <w:trPr>
          <w:jc w:val="center"/>
        </w:trPr>
        <w:tc>
          <w:tcPr>
            <w:tcW w:w="3867" w:type="dxa"/>
          </w:tcPr>
          <w:p w:rsidR="00782B2D" w:rsidRDefault="00782B2D" w:rsidP="007852D9">
            <w:pPr>
              <w:widowControl w:val="0"/>
              <w:spacing w:after="0" w:line="240" w:lineRule="auto"/>
              <w:rPr>
                <w:rFonts w:ascii="Arial" w:hAnsi="Arial" w:cs="Arial"/>
                <w:color w:val="auto"/>
                <w:sz w:val="20"/>
              </w:rPr>
            </w:pPr>
          </w:p>
          <w:p w:rsidR="00782B2D"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782B2D" w:rsidRPr="00BF625C" w:rsidRDefault="00782B2D" w:rsidP="007852D9">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782B2D" w:rsidRPr="00BF625C" w:rsidRDefault="00782B2D" w:rsidP="007852D9">
            <w:pPr>
              <w:widowControl w:val="0"/>
              <w:spacing w:after="0" w:line="240" w:lineRule="auto"/>
              <w:rPr>
                <w:rFonts w:asciiTheme="minorHAnsi" w:hAnsiTheme="minorHAnsi"/>
                <w:color w:val="auto"/>
              </w:rPr>
            </w:pPr>
          </w:p>
        </w:tc>
        <w:tc>
          <w:tcPr>
            <w:tcW w:w="3855" w:type="dxa"/>
          </w:tcPr>
          <w:p w:rsidR="00782B2D" w:rsidRDefault="00782B2D" w:rsidP="007852D9">
            <w:pPr>
              <w:widowControl w:val="0"/>
              <w:spacing w:after="0" w:line="240" w:lineRule="auto"/>
              <w:rPr>
                <w:rFonts w:ascii="Arial" w:hAnsi="Arial" w:cs="Arial"/>
                <w:color w:val="auto"/>
                <w:sz w:val="20"/>
              </w:rPr>
            </w:pPr>
          </w:p>
          <w:p w:rsidR="00782B2D"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782B2D" w:rsidRPr="00254560" w:rsidRDefault="00782B2D" w:rsidP="007852D9">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rsidR="00E84028" w:rsidRDefault="00E84028" w:rsidP="00782B2D">
      <w:pPr>
        <w:widowControl w:val="0"/>
        <w:autoSpaceDE w:val="0"/>
        <w:autoSpaceDN w:val="0"/>
        <w:adjustRightInd w:val="0"/>
        <w:spacing w:after="0" w:line="240" w:lineRule="auto"/>
        <w:jc w:val="both"/>
        <w:rPr>
          <w:rFonts w:ascii="Arial" w:hAnsi="Arial" w:cs="Arial"/>
          <w:color w:val="auto"/>
          <w:sz w:val="20"/>
        </w:rPr>
      </w:pPr>
    </w:p>
    <w:p w:rsidR="00E84028" w:rsidRPr="00542077" w:rsidRDefault="00E84028" w:rsidP="00782B2D">
      <w:pPr>
        <w:widowControl w:val="0"/>
        <w:autoSpaceDE w:val="0"/>
        <w:autoSpaceDN w:val="0"/>
        <w:adjustRightInd w:val="0"/>
        <w:spacing w:after="0" w:line="240" w:lineRule="auto"/>
        <w:jc w:val="both"/>
        <w:rPr>
          <w:rFonts w:ascii="Arial" w:hAnsi="Arial" w:cs="Arial"/>
          <w:color w:val="auto"/>
          <w:sz w:val="20"/>
        </w:rPr>
      </w:pPr>
    </w:p>
    <w:p w:rsidR="00782B2D"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E84028" w:rsidRPr="00BD400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84028" w:rsidRPr="00BD4007" w:rsidRDefault="00E84028"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84028" w:rsidRPr="00BD4007" w:rsidTr="007852D9">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84028" w:rsidRPr="00BD4007" w:rsidRDefault="00E84028" w:rsidP="007852D9">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rsidR="00782B2D" w:rsidRPr="00542077" w:rsidRDefault="00782B2D" w:rsidP="00782B2D">
      <w:pPr>
        <w:widowControl w:val="0"/>
        <w:autoSpaceDE w:val="0"/>
        <w:autoSpaceDN w:val="0"/>
        <w:adjustRightInd w:val="0"/>
        <w:spacing w:after="0" w:line="240" w:lineRule="auto"/>
        <w:jc w:val="both"/>
        <w:rPr>
          <w:rFonts w:ascii="Arial" w:hAnsi="Arial" w:cs="Arial"/>
          <w:color w:val="auto"/>
          <w:sz w:val="20"/>
        </w:rPr>
      </w:pPr>
    </w:p>
    <w:p w:rsidR="00782B2D" w:rsidRPr="00A44FA6" w:rsidRDefault="00782B2D" w:rsidP="00782B2D">
      <w:pPr>
        <w:widowControl w:val="0"/>
        <w:autoSpaceDE w:val="0"/>
        <w:autoSpaceDN w:val="0"/>
        <w:adjustRightInd w:val="0"/>
        <w:spacing w:after="0" w:line="240" w:lineRule="auto"/>
        <w:jc w:val="both"/>
        <w:rPr>
          <w:rFonts w:ascii="Arial" w:hAnsi="Arial" w:cs="Arial"/>
          <w:color w:val="auto"/>
          <w:sz w:val="19"/>
          <w:szCs w:val="19"/>
        </w:rPr>
      </w:pPr>
    </w:p>
    <w:p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52"/>
          <w:headerReference w:type="default" r:id="rId53"/>
          <w:footerReference w:type="even" r:id="rId54"/>
          <w:footerReference w:type="default" r:id="rId55"/>
          <w:pgSz w:w="11907" w:h="16839" w:code="9"/>
          <w:pgMar w:top="1418" w:right="1418" w:bottom="0" w:left="1418" w:header="567" w:footer="567" w:gutter="0"/>
          <w:pgNumType w:start="1"/>
          <w:cols w:space="720"/>
          <w:docGrid w:linePitch="360"/>
        </w:sect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5975A5">
        <w:rPr>
          <w:rFonts w:ascii="Arial" w:hAnsi="Arial" w:cs="Arial"/>
          <w:b/>
          <w:szCs w:val="20"/>
        </w:rPr>
        <w:t>10</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A330DE" w:rsidRPr="007648AA" w:rsidRDefault="00A330DE" w:rsidP="00A330D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A330DE" w:rsidRPr="00A330DE" w:rsidRDefault="00A330DE" w:rsidP="00A330DE">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sidRPr="00A330DE">
        <w:rPr>
          <w:rFonts w:ascii="Arial" w:hAnsi="Arial" w:cs="Arial"/>
          <w:b/>
          <w:bCs/>
          <w:sz w:val="20"/>
        </w:rPr>
        <w:t>014-2018-IN/SALUDPOL</w:t>
      </w:r>
      <w:r>
        <w:rPr>
          <w:rFonts w:ascii="Arial" w:hAnsi="Arial" w:cs="Arial"/>
          <w:b/>
          <w:bCs/>
          <w:sz w:val="20"/>
        </w:rPr>
        <w:t>-PROCEDIMIENTO ELECTRÓNICO</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p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FECHA DE LA CONFORMIDAD</w:t>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7"/>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8"/>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9"/>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30"/>
            </w:r>
            <w:r>
              <w:rPr>
                <w:rFonts w:ascii="Arial" w:hAnsi="Arial" w:cs="Arial"/>
                <w:b/>
                <w:sz w:val="18"/>
              </w:rPr>
              <w:t xml:space="preserve"> </w:t>
            </w: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lastRenderedPageBreak/>
              <w:t>7</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278"/>
        </w:trPr>
        <w:tc>
          <w:tcPr>
            <w:tcW w:w="588" w:type="dxa"/>
            <w:tcBorders>
              <w:top w:val="nil"/>
              <w:left w:val="single" w:sz="4" w:space="0" w:color="000000"/>
              <w:bottom w:val="single" w:sz="4" w:space="0" w:color="000000"/>
              <w:right w:val="nil"/>
            </w:tcBorders>
          </w:tcPr>
          <w:p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right"/>
              <w:rPr>
                <w:rFonts w:ascii="Arial" w:hAnsi="Arial" w:cs="Arial"/>
                <w:b/>
              </w:rPr>
            </w:pPr>
          </w:p>
        </w:tc>
      </w:tr>
    </w:tbl>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Default="00F17D49" w:rsidP="006C040D">
      <w:pPr>
        <w:widowControl w:val="0"/>
        <w:spacing w:after="0" w:line="240" w:lineRule="auto"/>
        <w:jc w:val="center"/>
        <w:rPr>
          <w:rFonts w:ascii="Arial" w:hAnsi="Arial" w:cs="Arial"/>
          <w:b/>
          <w:sz w:val="20"/>
        </w:rPr>
      </w:pPr>
      <w:r w:rsidRPr="00CD5328">
        <w:rPr>
          <w:rFonts w:ascii="Arial" w:hAnsi="Arial" w:cs="Arial"/>
          <w:b/>
          <w:sz w:val="20"/>
        </w:rPr>
        <w:t>Representante l</w:t>
      </w:r>
      <w:r w:rsidR="006C040D">
        <w:rPr>
          <w:rFonts w:ascii="Arial" w:hAnsi="Arial" w:cs="Arial"/>
          <w:b/>
          <w:sz w:val="20"/>
        </w:rPr>
        <w:t>egal o común, según corresponda</w:t>
      </w:r>
    </w:p>
    <w:p w:rsidR="00846962" w:rsidRDefault="00846962" w:rsidP="006C040D">
      <w:pPr>
        <w:widowControl w:val="0"/>
        <w:spacing w:after="0" w:line="240" w:lineRule="auto"/>
        <w:jc w:val="center"/>
        <w:rPr>
          <w:rFonts w:ascii="Arial" w:hAnsi="Arial" w:cs="Arial"/>
          <w:b/>
          <w:sz w:val="20"/>
        </w:rPr>
      </w:pPr>
    </w:p>
    <w:p w:rsidR="00846962" w:rsidRDefault="00846962" w:rsidP="006C040D">
      <w:pPr>
        <w:widowControl w:val="0"/>
        <w:spacing w:after="0" w:line="240" w:lineRule="auto"/>
        <w:jc w:val="center"/>
        <w:rPr>
          <w:rFonts w:ascii="Arial" w:hAnsi="Arial" w:cs="Arial"/>
          <w:b/>
          <w:sz w:val="20"/>
        </w:rPr>
      </w:pPr>
    </w:p>
    <w:p w:rsidR="00846962" w:rsidRPr="006C040D" w:rsidRDefault="00846962" w:rsidP="00846962">
      <w:pPr>
        <w:widowControl w:val="0"/>
        <w:spacing w:after="0" w:line="240" w:lineRule="auto"/>
        <w:rPr>
          <w:rFonts w:ascii="Arial" w:hAnsi="Arial" w:cs="Arial"/>
          <w:b/>
          <w:sz w:val="20"/>
        </w:rPr>
        <w:sectPr w:rsidR="00846962" w:rsidRPr="006C040D" w:rsidSect="00FA602C">
          <w:headerReference w:type="even" r:id="rId56"/>
          <w:headerReference w:type="default" r:id="rId57"/>
          <w:footerReference w:type="even" r:id="rId58"/>
          <w:footerReference w:type="default" r:id="rId59"/>
          <w:pgSz w:w="16839" w:h="11907" w:orient="landscape" w:code="9"/>
          <w:pgMar w:top="1418" w:right="1418" w:bottom="1418" w:left="1134" w:header="567" w:footer="567" w:gutter="0"/>
          <w:cols w:space="720"/>
          <w:docGrid w:linePitch="360"/>
        </w:sectPr>
      </w:pPr>
    </w:p>
    <w:p w:rsidR="00E95D47" w:rsidRPr="00A330DE" w:rsidRDefault="00E95D47" w:rsidP="00846962">
      <w:pPr>
        <w:tabs>
          <w:tab w:val="left" w:pos="6135"/>
        </w:tabs>
        <w:rPr>
          <w:rFonts w:ascii="Arial" w:hAnsi="Arial" w:cs="Arial"/>
          <w:sz w:val="20"/>
        </w:rPr>
      </w:pPr>
    </w:p>
    <w:sectPr w:rsidR="00E95D47" w:rsidRPr="00A330DE" w:rsidSect="000048BE">
      <w:headerReference w:type="even" r:id="rId60"/>
      <w:headerReference w:type="default" r:id="rId61"/>
      <w:footerReference w:type="even" r:id="rId62"/>
      <w:footerReference w:type="default" r:id="rId63"/>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484" w:rsidRDefault="00842484">
      <w:pPr>
        <w:spacing w:after="0" w:line="240" w:lineRule="auto"/>
      </w:pPr>
      <w:r>
        <w:separator/>
      </w:r>
    </w:p>
  </w:endnote>
  <w:endnote w:type="continuationSeparator" w:id="0">
    <w:p w:rsidR="00842484" w:rsidRDefault="00842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altName w:val="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Default="00842484">
    <w:pPr>
      <w:rPr>
        <w:sz w:val="20"/>
      </w:rPr>
    </w:pPr>
  </w:p>
  <w:p w:rsidR="00842484" w:rsidRDefault="00842484">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Default="00842484">
    <w:pPr>
      <w:pStyle w:val="Piedepgina"/>
    </w:pPr>
    <w:r>
      <w:rPr>
        <w:noProof/>
      </w:rPr>
      <mc:AlternateContent>
        <mc:Choice Requires="wps">
          <w:drawing>
            <wp:anchor distT="0" distB="0" distL="114300" distR="114300" simplePos="0" relativeHeight="25165875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842484" w:rsidRPr="000F6A09" w:rsidRDefault="008424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431B" w:rsidRPr="0072431B">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842484" w:rsidRPr="000F6A09" w:rsidRDefault="008424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431B" w:rsidRPr="0072431B">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Default="00842484">
    <w:pPr>
      <w:rPr>
        <w:sz w:val="20"/>
      </w:rPr>
    </w:pPr>
    <w:r>
      <w:rPr>
        <w:noProof/>
        <w:sz w:val="20"/>
      </w:rPr>
      <mc:AlternateContent>
        <mc:Choice Requires="wps">
          <w:drawing>
            <wp:anchor distT="0" distB="0" distL="114300" distR="114300" simplePos="0" relativeHeight="251656704"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42484" w:rsidRPr="000F6A09" w:rsidRDefault="008424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431B" w:rsidRPr="0072431B">
                            <w:rPr>
                              <w:rFonts w:ascii="Tw Cen MT" w:hAnsi="Tw Cen MT"/>
                              <w:i/>
                              <w:noProof/>
                              <w:color w:val="FFFFFF"/>
                              <w:sz w:val="18"/>
                              <w:szCs w:val="18"/>
                              <w:lang w:val="es-ES"/>
                            </w:rPr>
                            <w:t>27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842484" w:rsidRPr="000F6A09" w:rsidRDefault="008424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431B" w:rsidRPr="0072431B">
                      <w:rPr>
                        <w:rFonts w:ascii="Tw Cen MT" w:hAnsi="Tw Cen MT"/>
                        <w:i/>
                        <w:noProof/>
                        <w:color w:val="FFFFFF"/>
                        <w:sz w:val="18"/>
                        <w:szCs w:val="18"/>
                        <w:lang w:val="es-ES"/>
                      </w:rPr>
                      <w:t>27</w:t>
                    </w:r>
                    <w:r w:rsidRPr="000F6A09">
                      <w:rPr>
                        <w:rFonts w:ascii="Tw Cen MT" w:hAnsi="Tw Cen MT"/>
                        <w:i/>
                        <w:color w:val="FFFFFF"/>
                        <w:sz w:val="18"/>
                        <w:szCs w:val="18"/>
                      </w:rPr>
                      <w:fldChar w:fldCharType="end"/>
                    </w:r>
                  </w:p>
                </w:txbxContent>
              </v:textbox>
              <w10:wrap anchorx="page" anchory="page"/>
            </v:oval>
          </w:pict>
        </mc:Fallback>
      </mc:AlternateContent>
    </w:r>
  </w:p>
  <w:p w:rsidR="00842484" w:rsidRDefault="00842484">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Default="00842484">
    <w:pPr>
      <w:pStyle w:val="Piedepgina"/>
    </w:pPr>
    <w:r>
      <w:rPr>
        <w:noProof/>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42484" w:rsidRPr="000F6A09" w:rsidRDefault="0084248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431B" w:rsidRPr="0072431B">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842484" w:rsidRPr="000F6A09" w:rsidRDefault="0084248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431B" w:rsidRPr="0072431B">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842484" w:rsidRPr="000F6A09" w:rsidRDefault="008424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431B" w:rsidRPr="0072431B">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842484" w:rsidRPr="000F6A09" w:rsidRDefault="008424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431B" w:rsidRPr="0072431B">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Default="00842484">
    <w:pPr>
      <w:rPr>
        <w:sz w:val="20"/>
      </w:rPr>
    </w:pPr>
    <w:r>
      <w:rPr>
        <w:noProof/>
        <w:sz w:val="20"/>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42484" w:rsidRPr="000F6A09" w:rsidRDefault="0084248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431B" w:rsidRPr="0072431B">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842484" w:rsidRPr="000F6A09" w:rsidRDefault="0084248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431B" w:rsidRPr="0072431B">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42484" w:rsidRPr="000F6A09" w:rsidRDefault="008424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431B" w:rsidRPr="0072431B">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842484" w:rsidRPr="000F6A09" w:rsidRDefault="008424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431B" w:rsidRPr="0072431B">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v:textbox>
              <w10:wrap anchorx="page" anchory="page"/>
            </v:oval>
          </w:pict>
        </mc:Fallback>
      </mc:AlternateContent>
    </w:r>
  </w:p>
  <w:p w:rsidR="00842484" w:rsidRDefault="00842484">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Default="00842484">
    <w:pPr>
      <w:pStyle w:val="Piedepgina"/>
    </w:pPr>
    <w:r>
      <w:rPr>
        <w:noProof/>
      </w:rPr>
      <mc:AlternateContent>
        <mc:Choice Requires="wps">
          <w:drawing>
            <wp:anchor distT="0" distB="0" distL="114300" distR="114300" simplePos="0" relativeHeight="25166387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842484" w:rsidRPr="000F6A09" w:rsidRDefault="008424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431B" w:rsidRPr="0072431B">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842484" w:rsidRPr="000F6A09" w:rsidRDefault="008424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2431B" w:rsidRPr="0072431B">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Default="00842484">
    <w:pPr>
      <w:rPr>
        <w:sz w:val="20"/>
      </w:rPr>
    </w:pPr>
    <w:r>
      <w:rPr>
        <w:noProof/>
        <w:sz w:val="20"/>
      </w:rPr>
      <mc:AlternateContent>
        <mc:Choice Requires="wps">
          <w:drawing>
            <wp:anchor distT="0" distB="0" distL="114300" distR="114300" simplePos="0" relativeHeight="251662848" behindDoc="0" locked="0" layoutInCell="0" allowOverlap="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42484" w:rsidRPr="001802FF" w:rsidRDefault="0084248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B1E7A" w:rsidRPr="007B1E7A">
                            <w:rPr>
                              <w:rFonts w:ascii="Tw Cen MT" w:hAnsi="Tw Cen MT"/>
                              <w:i/>
                              <w:noProof/>
                              <w:color w:val="FFFFFF"/>
                              <w:sz w:val="18"/>
                              <w:szCs w:val="18"/>
                              <w:lang w:val="es-ES"/>
                            </w:rPr>
                            <w:t>69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842484" w:rsidRPr="001802FF" w:rsidRDefault="0084248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B1E7A" w:rsidRPr="007B1E7A">
                      <w:rPr>
                        <w:rFonts w:ascii="Tw Cen MT" w:hAnsi="Tw Cen MT"/>
                        <w:i/>
                        <w:noProof/>
                        <w:color w:val="FFFFFF"/>
                        <w:sz w:val="18"/>
                        <w:szCs w:val="18"/>
                        <w:lang w:val="es-ES"/>
                      </w:rPr>
                      <w:t>69</w:t>
                    </w:r>
                    <w:r w:rsidRPr="001802FF">
                      <w:rPr>
                        <w:rFonts w:ascii="Tw Cen MT" w:hAnsi="Tw Cen MT"/>
                        <w:i/>
                        <w:color w:val="FFFFFF"/>
                        <w:sz w:val="18"/>
                        <w:szCs w:val="18"/>
                      </w:rPr>
                      <w:fldChar w:fldCharType="end"/>
                    </w:r>
                  </w:p>
                </w:txbxContent>
              </v:textbox>
              <w10:wrap anchorx="page" anchory="page"/>
            </v:oval>
          </w:pict>
        </mc:Fallback>
      </mc:AlternateContent>
    </w:r>
  </w:p>
  <w:p w:rsidR="00842484" w:rsidRDefault="00842484">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484" w:rsidRDefault="00842484">
      <w:pPr>
        <w:spacing w:after="0" w:line="240" w:lineRule="auto"/>
      </w:pPr>
      <w:r>
        <w:separator/>
      </w:r>
    </w:p>
  </w:footnote>
  <w:footnote w:type="continuationSeparator" w:id="0">
    <w:p w:rsidR="00842484" w:rsidRDefault="00842484">
      <w:pPr>
        <w:spacing w:after="0" w:line="240" w:lineRule="auto"/>
      </w:pPr>
      <w:r>
        <w:continuationSeparator/>
      </w:r>
    </w:p>
  </w:footnote>
  <w:footnote w:id="1">
    <w:p w:rsidR="00842484" w:rsidRDefault="00842484"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842484" w:rsidRPr="00B04ED7" w:rsidRDefault="00842484" w:rsidP="00204409">
      <w:pPr>
        <w:pStyle w:val="Prrafodelista"/>
        <w:tabs>
          <w:tab w:val="left" w:pos="284"/>
        </w:tabs>
        <w:ind w:left="284" w:hanging="284"/>
        <w:jc w:val="both"/>
        <w:rPr>
          <w:rFonts w:ascii="Arial" w:hAnsi="Arial" w:cs="Arial"/>
          <w:sz w:val="16"/>
          <w:szCs w:val="16"/>
        </w:rPr>
      </w:pPr>
    </w:p>
  </w:footnote>
  <w:footnote w:id="2">
    <w:p w:rsidR="00842484" w:rsidRPr="00C528B3" w:rsidRDefault="00842484" w:rsidP="0063217F">
      <w:pPr>
        <w:pStyle w:val="Textonotapie"/>
        <w:widowControl w:val="0"/>
        <w:ind w:left="300" w:hanging="300"/>
        <w:jc w:val="both"/>
        <w:rPr>
          <w:rFonts w:ascii="Arial" w:hAnsi="Arial" w:cs="Arial"/>
          <w:sz w:val="16"/>
          <w:szCs w:val="16"/>
          <w:lang w:val="es-ES"/>
        </w:rPr>
      </w:pPr>
      <w:r w:rsidRPr="00C528B3">
        <w:rPr>
          <w:rStyle w:val="Refdenotaalpie"/>
          <w:rFonts w:ascii="Arial" w:hAnsi="Arial" w:cs="Arial"/>
          <w:sz w:val="16"/>
          <w:szCs w:val="16"/>
        </w:rPr>
        <w:footnoteRef/>
      </w:r>
      <w:r w:rsidRPr="00C528B3">
        <w:rPr>
          <w:rFonts w:ascii="Arial" w:hAnsi="Arial" w:cs="Arial"/>
          <w:sz w:val="16"/>
          <w:szCs w:val="16"/>
        </w:rPr>
        <w:t xml:space="preserve"> </w:t>
      </w:r>
      <w:r w:rsidRPr="00C528B3">
        <w:rPr>
          <w:rFonts w:ascii="Arial" w:hAnsi="Arial" w:cs="Arial"/>
          <w:sz w:val="16"/>
          <w:szCs w:val="16"/>
        </w:rPr>
        <w:tab/>
        <w:t xml:space="preserve">De conformidad con la </w:t>
      </w:r>
      <w:r w:rsidRPr="00C528B3">
        <w:rPr>
          <w:rFonts w:ascii="Arial" w:hAnsi="Arial" w:cs="Arial"/>
          <w:sz w:val="16"/>
          <w:szCs w:val="16"/>
          <w:lang w:val="es-ES"/>
        </w:rPr>
        <w:t>Opinión N° 206-2017/DTN:</w:t>
      </w:r>
    </w:p>
    <w:p w:rsidR="00842484" w:rsidRPr="00B24BFE" w:rsidRDefault="00842484" w:rsidP="0063217F">
      <w:pPr>
        <w:pStyle w:val="Textonotapie"/>
        <w:widowControl w:val="0"/>
        <w:ind w:left="300" w:hanging="300"/>
        <w:jc w:val="both"/>
        <w:rPr>
          <w:rFonts w:ascii="Arial" w:hAnsi="Arial" w:cs="Arial"/>
          <w:sz w:val="16"/>
          <w:szCs w:val="16"/>
          <w:highlight w:val="yellow"/>
          <w:lang w:val="es-ES"/>
        </w:rPr>
      </w:pPr>
    </w:p>
    <w:p w:rsidR="00842484" w:rsidRPr="00C528B3" w:rsidRDefault="00842484" w:rsidP="0063217F">
      <w:pPr>
        <w:spacing w:after="0" w:line="240" w:lineRule="auto"/>
        <w:ind w:left="720"/>
        <w:contextualSpacing/>
        <w:jc w:val="both"/>
        <w:rPr>
          <w:rFonts w:ascii="Arial" w:hAnsi="Arial" w:cs="Arial"/>
          <w:i/>
          <w:sz w:val="16"/>
          <w:szCs w:val="16"/>
        </w:rPr>
      </w:pPr>
      <w:r w:rsidRPr="00C528B3">
        <w:rPr>
          <w:rFonts w:ascii="Arial" w:hAnsi="Arial" w:cs="Arial"/>
          <w:i/>
          <w:sz w:val="16"/>
          <w:szCs w:val="16"/>
        </w:rPr>
        <w:t>“Es preciso señalar que en los procedimientos de selección cuyo objeto es la contratación de bienes, servicios en general y obras, en donde en la evaluación de ofertas el órgano a cargo del mismo ya conoce los montos ofertados por los postores, el procedimiento previsto en el artículo 54 del Reglamento —siempre refiriéndonos a la circunstancia en la que la oferta económica supera el valor referencial de la convocatoria— no se realiza respecto de todas las ofertas que excedan el valor referencial, sino respecto a aquella que, excediendo el valor referencial, haya alcanzado el mejor puntaje total, situación que se conoce con anterioridad al otorgamiento de la buena pro y siempre que esta haya sido calificada”.</w:t>
      </w:r>
    </w:p>
    <w:p w:rsidR="00842484" w:rsidRPr="00C528B3" w:rsidRDefault="00842484" w:rsidP="0063217F">
      <w:pPr>
        <w:spacing w:after="0" w:line="240" w:lineRule="auto"/>
        <w:ind w:left="720"/>
        <w:contextualSpacing/>
        <w:jc w:val="both"/>
        <w:rPr>
          <w:rFonts w:ascii="Arial" w:hAnsi="Arial" w:cs="Arial"/>
          <w:sz w:val="16"/>
          <w:szCs w:val="16"/>
        </w:rPr>
      </w:pPr>
    </w:p>
  </w:footnote>
  <w:footnote w:id="3">
    <w:p w:rsidR="00842484" w:rsidRPr="00C528B3" w:rsidRDefault="00842484" w:rsidP="0063217F">
      <w:pPr>
        <w:pStyle w:val="Textonotapie"/>
        <w:widowControl w:val="0"/>
        <w:ind w:left="300" w:hanging="300"/>
        <w:jc w:val="both"/>
        <w:rPr>
          <w:rFonts w:ascii="Arial" w:hAnsi="Arial" w:cs="Arial"/>
          <w:sz w:val="16"/>
          <w:szCs w:val="16"/>
        </w:rPr>
      </w:pPr>
      <w:r w:rsidRPr="00C528B3">
        <w:rPr>
          <w:rStyle w:val="Refdenotaalpie"/>
          <w:rFonts w:ascii="Arial" w:hAnsi="Arial" w:cs="Arial"/>
          <w:sz w:val="16"/>
          <w:szCs w:val="16"/>
        </w:rPr>
        <w:footnoteRef/>
      </w:r>
      <w:r w:rsidRPr="00C528B3">
        <w:rPr>
          <w:rFonts w:ascii="Arial" w:hAnsi="Arial" w:cs="Arial"/>
          <w:sz w:val="16"/>
          <w:szCs w:val="16"/>
        </w:rPr>
        <w:t xml:space="preserve"> </w:t>
      </w:r>
      <w:r w:rsidRPr="00C528B3">
        <w:rPr>
          <w:rFonts w:ascii="Arial" w:hAnsi="Arial" w:cs="Arial"/>
          <w:sz w:val="16"/>
          <w:szCs w:val="16"/>
        </w:rPr>
        <w:tab/>
        <w:t>De acuerdo con la Resolución N° 0091-2018-TCE-S3 del Tribunal de Contrataciones del Estado:</w:t>
      </w:r>
    </w:p>
    <w:p w:rsidR="00842484" w:rsidRPr="00C528B3" w:rsidRDefault="00842484" w:rsidP="0063217F">
      <w:pPr>
        <w:pStyle w:val="Textonotapie"/>
        <w:widowControl w:val="0"/>
        <w:ind w:left="300" w:hanging="300"/>
        <w:jc w:val="both"/>
        <w:rPr>
          <w:rFonts w:ascii="Arial" w:hAnsi="Arial" w:cs="Arial"/>
          <w:sz w:val="16"/>
          <w:szCs w:val="16"/>
        </w:rPr>
      </w:pPr>
    </w:p>
    <w:p w:rsidR="00842484" w:rsidRPr="00393C5D" w:rsidRDefault="00842484" w:rsidP="0063217F">
      <w:pPr>
        <w:pStyle w:val="Textonotapie"/>
        <w:widowControl w:val="0"/>
        <w:ind w:left="709"/>
        <w:jc w:val="both"/>
        <w:rPr>
          <w:rFonts w:ascii="Arial" w:hAnsi="Arial" w:cs="Arial"/>
          <w:i/>
          <w:sz w:val="16"/>
          <w:szCs w:val="16"/>
        </w:rPr>
      </w:pPr>
      <w:r w:rsidRPr="00C528B3">
        <w:rPr>
          <w:rFonts w:ascii="Arial" w:hAnsi="Arial" w:cs="Arial"/>
          <w:i/>
          <w:sz w:val="16"/>
          <w:szCs w:val="16"/>
        </w:rPr>
        <w:t xml:space="preserve">“… la administración pública debe ejercer el poder que le ha sido otorgado, respetando el derecho de los postores de tener pleno acceso a la información relativa al procedimiento de selección, para lo cual resulta imperativo que exponga las razones o justificaciones objetivas que la llevaron a adoptar una determinada decisión, de tal modo que los administrados se encuentren en la posibilidad de acceder y/o </w:t>
      </w:r>
      <w:r w:rsidRPr="00C528B3">
        <w:rPr>
          <w:rFonts w:ascii="Arial" w:hAnsi="Arial" w:cs="Arial"/>
          <w:b/>
          <w:i/>
          <w:sz w:val="16"/>
          <w:szCs w:val="16"/>
          <w:u w:val="single"/>
        </w:rPr>
        <w:t>conocer</w:t>
      </w:r>
      <w:r w:rsidRPr="00C528B3">
        <w:rPr>
          <w:rFonts w:ascii="Arial" w:hAnsi="Arial" w:cs="Arial"/>
          <w:i/>
          <w:sz w:val="16"/>
          <w:szCs w:val="16"/>
        </w:rPr>
        <w:t xml:space="preserve"> directamente el sustento preciso y suficiente de la no admisión o descalificación de sus ofertas en el marco de un procedimiento de selección”.</w:t>
      </w:r>
      <w:r>
        <w:rPr>
          <w:rFonts w:ascii="Arial" w:hAnsi="Arial" w:cs="Arial"/>
          <w:i/>
          <w:sz w:val="16"/>
          <w:szCs w:val="16"/>
        </w:rPr>
        <w:t xml:space="preserve"> </w:t>
      </w:r>
    </w:p>
  </w:footnote>
  <w:footnote w:id="4">
    <w:p w:rsidR="00842484" w:rsidRDefault="00842484" w:rsidP="009062B7">
      <w:pPr>
        <w:pStyle w:val="Textonotapie"/>
        <w:widowControl w:val="0"/>
        <w:ind w:left="300" w:hanging="300"/>
        <w:jc w:val="both"/>
        <w:rPr>
          <w:rFonts w:ascii="Arial" w:hAnsi="Arial" w:cs="Arial"/>
          <w:sz w:val="16"/>
          <w:szCs w:val="16"/>
          <w:lang w:val="es-E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rsidR="00842484" w:rsidRDefault="00842484" w:rsidP="009062B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5">
    <w:p w:rsidR="00842484" w:rsidRDefault="00842484"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rsidR="00842484" w:rsidRPr="0000241B" w:rsidRDefault="00842484" w:rsidP="00510E7A">
      <w:pPr>
        <w:pStyle w:val="Textonotapie"/>
        <w:ind w:left="300" w:hanging="300"/>
        <w:jc w:val="both"/>
        <w:rPr>
          <w:rFonts w:ascii="Arial" w:hAnsi="Arial" w:cs="Arial"/>
          <w:color w:val="auto"/>
          <w:sz w:val="16"/>
          <w:szCs w:val="16"/>
        </w:rPr>
      </w:pPr>
    </w:p>
  </w:footnote>
  <w:footnote w:id="6">
    <w:p w:rsidR="00842484" w:rsidRDefault="00842484" w:rsidP="00CE4223">
      <w:pPr>
        <w:pStyle w:val="Textonotapie"/>
        <w:ind w:left="284" w:hanging="284"/>
        <w:jc w:val="both"/>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t xml:space="preserve">El registro de participantes se lleva a cabo desde el día siguiente de la convocatoria hasta </w:t>
      </w:r>
      <w:r>
        <w:rPr>
          <w:rFonts w:ascii="Arial" w:hAnsi="Arial" w:cs="Arial"/>
          <w:color w:val="auto"/>
          <w:sz w:val="16"/>
          <w:szCs w:val="16"/>
        </w:rPr>
        <w:t xml:space="preserve">un día calendario </w:t>
      </w:r>
      <w:r w:rsidRPr="0000241B">
        <w:rPr>
          <w:rFonts w:ascii="Arial" w:hAnsi="Arial" w:cs="Arial"/>
          <w:color w:val="auto"/>
          <w:sz w:val="16"/>
          <w:szCs w:val="16"/>
        </w:rPr>
        <w:t xml:space="preserve">antes de la </w:t>
      </w:r>
      <w:r>
        <w:rPr>
          <w:rFonts w:ascii="Arial" w:hAnsi="Arial" w:cs="Arial"/>
          <w:color w:val="auto"/>
          <w:sz w:val="16"/>
          <w:szCs w:val="16"/>
        </w:rPr>
        <w:t xml:space="preserve">fecha prevista para la </w:t>
      </w:r>
      <w:r w:rsidRPr="0000241B">
        <w:rPr>
          <w:rFonts w:ascii="Arial" w:hAnsi="Arial" w:cs="Arial"/>
          <w:color w:val="auto"/>
          <w:sz w:val="16"/>
          <w:szCs w:val="16"/>
        </w:rPr>
        <w:t xml:space="preserve">presentación de ofertas, en </w:t>
      </w:r>
      <w:r>
        <w:rPr>
          <w:rFonts w:ascii="Arial" w:hAnsi="Arial" w:cs="Arial"/>
          <w:color w:val="auto"/>
          <w:sz w:val="16"/>
          <w:szCs w:val="16"/>
        </w:rPr>
        <w:t>forma ininterrumpida</w:t>
      </w:r>
      <w:r w:rsidRPr="0000241B">
        <w:rPr>
          <w:rFonts w:ascii="Arial" w:hAnsi="Arial" w:cs="Arial"/>
          <w:color w:val="auto"/>
          <w:sz w:val="16"/>
          <w:szCs w:val="16"/>
        </w:rPr>
        <w:t>.</w:t>
      </w:r>
    </w:p>
    <w:p w:rsidR="00842484" w:rsidRPr="0000241B" w:rsidRDefault="00842484" w:rsidP="00CE4223">
      <w:pPr>
        <w:pStyle w:val="Textonotapie"/>
        <w:ind w:left="284" w:hanging="284"/>
        <w:jc w:val="both"/>
        <w:rPr>
          <w:rFonts w:ascii="Arial" w:hAnsi="Arial" w:cs="Arial"/>
          <w:color w:val="auto"/>
          <w:sz w:val="16"/>
          <w:szCs w:val="16"/>
        </w:rPr>
      </w:pPr>
    </w:p>
  </w:footnote>
  <w:footnote w:id="7">
    <w:p w:rsidR="00842484" w:rsidRPr="00510E7A" w:rsidRDefault="00842484"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rsidR="00842484" w:rsidRPr="00510E7A" w:rsidRDefault="00842484" w:rsidP="00186372">
      <w:pPr>
        <w:pStyle w:val="Textonotapie"/>
        <w:ind w:left="284"/>
        <w:jc w:val="both"/>
        <w:rPr>
          <w:rFonts w:ascii="Arial" w:hAnsi="Arial" w:cs="Arial"/>
          <w:sz w:val="16"/>
          <w:szCs w:val="16"/>
        </w:rPr>
      </w:pPr>
    </w:p>
  </w:footnote>
  <w:footnote w:id="8">
    <w:p w:rsidR="00842484" w:rsidRPr="00C8537A" w:rsidRDefault="00842484"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69 del Reglamento</w:t>
      </w:r>
      <w:r w:rsidRPr="00C8537A">
        <w:rPr>
          <w:rFonts w:ascii="Arial" w:hAnsi="Arial" w:cs="Arial"/>
          <w:sz w:val="16"/>
          <w:szCs w:val="16"/>
        </w:rPr>
        <w:t>.</w:t>
      </w:r>
    </w:p>
  </w:footnote>
  <w:footnote w:id="9">
    <w:p w:rsidR="00842484" w:rsidRDefault="00842484"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p w:rsidR="00842484" w:rsidRDefault="00842484" w:rsidP="00760B8B">
      <w:pPr>
        <w:pStyle w:val="Textonotapie"/>
        <w:ind w:left="284" w:hanging="284"/>
        <w:rPr>
          <w:rFonts w:ascii="Arial" w:hAnsi="Arial" w:cs="Arial"/>
          <w:sz w:val="16"/>
          <w:szCs w:val="16"/>
        </w:rPr>
      </w:pPr>
    </w:p>
  </w:footnote>
  <w:footnote w:id="10">
    <w:p w:rsidR="00842484" w:rsidRPr="008F0680" w:rsidRDefault="00842484" w:rsidP="008F0680">
      <w:pPr>
        <w:pStyle w:val="Textonotapie"/>
        <w:ind w:left="300" w:hanging="300"/>
        <w:jc w:val="both"/>
        <w:rPr>
          <w:rFonts w:ascii="Arial" w:eastAsia="MS Mincho"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r>
      <w:r>
        <w:rPr>
          <w:rFonts w:ascii="Arial" w:hAnsi="Arial" w:cs="Arial"/>
          <w:sz w:val="16"/>
          <w:szCs w:val="16"/>
        </w:rPr>
        <w:t xml:space="preserve">La Entidad </w:t>
      </w:r>
      <w:r w:rsidRPr="00510E7A">
        <w:rPr>
          <w:rFonts w:ascii="Arial" w:eastAsia="MS Mincho" w:hAnsi="Arial" w:cs="Arial"/>
          <w:sz w:val="16"/>
          <w:szCs w:val="16"/>
        </w:rPr>
        <w:t>p</w:t>
      </w:r>
      <w:r>
        <w:rPr>
          <w:rFonts w:ascii="Arial" w:eastAsia="MS Mincho" w:hAnsi="Arial" w:cs="Arial"/>
          <w:sz w:val="16"/>
          <w:szCs w:val="16"/>
        </w:rPr>
        <w:t xml:space="preserve">uede adoptar  solo </w:t>
      </w:r>
      <w:r w:rsidRPr="00130B3F">
        <w:rPr>
          <w:rFonts w:ascii="Arial" w:eastAsia="MS Mincho" w:hAnsi="Arial" w:cs="Arial"/>
          <w:sz w:val="16"/>
          <w:szCs w:val="16"/>
        </w:rPr>
        <w:t>los requisitos de calificación</w:t>
      </w:r>
      <w:r w:rsidRPr="00510E7A">
        <w:rPr>
          <w:rFonts w:ascii="Arial" w:eastAsia="MS Mincho" w:hAnsi="Arial" w:cs="Arial"/>
          <w:sz w:val="16"/>
          <w:szCs w:val="16"/>
        </w:rPr>
        <w:t xml:space="preserve"> contenidos en el </w:t>
      </w:r>
      <w:r w:rsidRPr="00D424D2">
        <w:rPr>
          <w:rFonts w:ascii="Arial" w:eastAsia="MS Mincho" w:hAnsi="Arial" w:cs="Arial"/>
          <w:color w:val="auto"/>
          <w:sz w:val="16"/>
          <w:szCs w:val="16"/>
        </w:rPr>
        <w:t>presente capítulo, de acuerdo al artículo 28 del Reglamento. Los requisitos de calificación son fijados por el área usuaria en el requerimiento</w:t>
      </w:r>
      <w:r>
        <w:rPr>
          <w:rFonts w:ascii="Arial" w:eastAsia="MS Mincho" w:hAnsi="Arial" w:cs="Arial"/>
          <w:sz w:val="16"/>
          <w:szCs w:val="16"/>
        </w:rPr>
        <w:t xml:space="preserve">. </w:t>
      </w:r>
    </w:p>
  </w:footnote>
  <w:footnote w:id="11">
    <w:p w:rsidR="00842484" w:rsidRDefault="00842484" w:rsidP="00FD3415">
      <w:pPr>
        <w:pStyle w:val="Textonotapie"/>
        <w:tabs>
          <w:tab w:val="left" w:pos="284"/>
        </w:tabs>
      </w:pPr>
      <w:r>
        <w:rPr>
          <w:rStyle w:val="Refdenotaalpie"/>
        </w:rPr>
        <w:footnoteRef/>
      </w:r>
      <w:r>
        <w:tab/>
      </w:r>
      <w:r w:rsidRPr="00C36940">
        <w:rPr>
          <w:rFonts w:ascii="Arial" w:eastAsia="MS Mincho" w:hAnsi="Arial" w:cs="Arial"/>
          <w:color w:val="auto"/>
          <w:sz w:val="16"/>
          <w:szCs w:val="16"/>
        </w:rPr>
        <w:t>En caso de presentarse en consorcio.</w:t>
      </w:r>
    </w:p>
  </w:footnote>
  <w:footnote w:id="12">
    <w:p w:rsidR="00842484" w:rsidRDefault="00842484" w:rsidP="00326D34">
      <w:pPr>
        <w:pStyle w:val="Textonotapie"/>
        <w:tabs>
          <w:tab w:val="left" w:pos="284"/>
        </w:tabs>
        <w:ind w:left="284" w:hanging="284"/>
        <w:jc w:val="both"/>
        <w:rPr>
          <w:rFonts w:ascii="Arial" w:hAnsi="Arial" w:cs="Arial"/>
          <w:sz w:val="16"/>
          <w:szCs w:val="16"/>
        </w:rPr>
      </w:pPr>
      <w:r w:rsidRPr="00E47469">
        <w:rPr>
          <w:rStyle w:val="Refdenotaalpie"/>
        </w:rPr>
        <w:footnoteRef/>
      </w:r>
      <w:r w:rsidRPr="00E47469">
        <w:rPr>
          <w:rFonts w:ascii="Arial" w:eastAsia="MS Mincho" w:hAnsi="Arial" w:cs="Arial"/>
          <w:color w:val="auto"/>
          <w:sz w:val="16"/>
          <w:szCs w:val="16"/>
        </w:rPr>
        <w:t xml:space="preserve">    De conformidad con el Pronunciamiento N° 712-2016/OSCE-DGR</w:t>
      </w:r>
      <w:r w:rsidRPr="00E47469">
        <w:rPr>
          <w:rFonts w:ascii="Arial" w:hAnsi="Arial" w:cs="Arial"/>
          <w:sz w:val="16"/>
          <w:szCs w:val="16"/>
        </w:rPr>
        <w:t>.</w:t>
      </w:r>
    </w:p>
    <w:p w:rsidR="00842484" w:rsidRDefault="00842484" w:rsidP="00326D34">
      <w:pPr>
        <w:pStyle w:val="Textonotapie"/>
        <w:ind w:left="720"/>
        <w:jc w:val="both"/>
        <w:rPr>
          <w:rFonts w:ascii="Arial" w:hAnsi="Arial" w:cs="Arial"/>
          <w:i/>
          <w:sz w:val="16"/>
          <w:szCs w:val="16"/>
        </w:rPr>
      </w:pPr>
    </w:p>
  </w:footnote>
  <w:footnote w:id="13">
    <w:p w:rsidR="001A6A17" w:rsidRPr="00E47469" w:rsidRDefault="001A6A17" w:rsidP="001A6A17">
      <w:pPr>
        <w:pStyle w:val="Textonotapie"/>
        <w:tabs>
          <w:tab w:val="left" w:pos="284"/>
        </w:tabs>
        <w:ind w:left="284" w:hanging="284"/>
        <w:jc w:val="both"/>
        <w:rPr>
          <w:rFonts w:ascii="Arial" w:eastAsia="MS Mincho" w:hAnsi="Arial" w:cs="Arial"/>
          <w:color w:val="auto"/>
          <w:sz w:val="16"/>
          <w:szCs w:val="16"/>
        </w:rPr>
      </w:pPr>
      <w:r w:rsidRPr="00E47469">
        <w:rPr>
          <w:rStyle w:val="Refdenotaalpie"/>
        </w:rPr>
        <w:footnoteRef/>
      </w:r>
      <w:r w:rsidRPr="00E47469">
        <w:t xml:space="preserve"> </w:t>
      </w:r>
      <w:r w:rsidRPr="00E47469">
        <w:tab/>
      </w:r>
      <w:r w:rsidRPr="00E47469">
        <w:rPr>
          <w:rFonts w:ascii="Arial" w:hAnsi="Arial" w:cs="Arial"/>
          <w:sz w:val="16"/>
          <w:szCs w:val="16"/>
        </w:rPr>
        <w:t xml:space="preserve">Cabe precisar que, de acuerdo con la </w:t>
      </w:r>
      <w:r w:rsidRPr="00E47469">
        <w:rPr>
          <w:rFonts w:ascii="Arial" w:hAnsi="Arial" w:cs="Arial"/>
          <w:b/>
          <w:sz w:val="16"/>
          <w:szCs w:val="16"/>
        </w:rPr>
        <w:t>Resolución N° 0065-2018-TCE-S1 del Tribunal de Contrataciones del Estado</w:t>
      </w:r>
      <w:r w:rsidRPr="00E47469">
        <w:rPr>
          <w:rFonts w:ascii="Arial" w:hAnsi="Arial" w:cs="Arial"/>
          <w:sz w:val="16"/>
          <w:szCs w:val="16"/>
        </w:rPr>
        <w:t>:</w:t>
      </w:r>
    </w:p>
    <w:p w:rsidR="001A6A17" w:rsidRPr="00E47469" w:rsidRDefault="001A6A17" w:rsidP="001A6A17">
      <w:pPr>
        <w:pStyle w:val="Textonotapie"/>
        <w:ind w:left="720"/>
        <w:jc w:val="both"/>
        <w:rPr>
          <w:rFonts w:ascii="Arial" w:hAnsi="Arial" w:cs="Arial"/>
          <w:i/>
          <w:sz w:val="16"/>
          <w:szCs w:val="16"/>
        </w:rPr>
      </w:pPr>
    </w:p>
    <w:p w:rsidR="001A6A17" w:rsidRPr="00E47469" w:rsidRDefault="001A6A17" w:rsidP="001A6A17">
      <w:pPr>
        <w:pStyle w:val="Textonotapie"/>
        <w:ind w:left="720"/>
        <w:jc w:val="both"/>
        <w:rPr>
          <w:rFonts w:ascii="Arial" w:hAnsi="Arial" w:cs="Arial"/>
          <w:i/>
          <w:sz w:val="16"/>
          <w:szCs w:val="16"/>
        </w:rPr>
      </w:pPr>
      <w:r w:rsidRPr="00E47469">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E47469">
        <w:rPr>
          <w:rFonts w:ascii="Arial" w:hAnsi="Arial" w:cs="Arial"/>
          <w:i/>
          <w:sz w:val="16"/>
          <w:szCs w:val="16"/>
        </w:rPr>
        <w:t>fehaciencia</w:t>
      </w:r>
      <w:proofErr w:type="spellEnd"/>
      <w:r w:rsidRPr="00E47469">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rsidR="001A6A17" w:rsidRPr="00E47469" w:rsidRDefault="001A6A17" w:rsidP="001A6A17">
      <w:pPr>
        <w:pStyle w:val="Textonotapie"/>
        <w:ind w:left="720"/>
        <w:jc w:val="both"/>
        <w:rPr>
          <w:rFonts w:ascii="Arial" w:hAnsi="Arial" w:cs="Arial"/>
          <w:i/>
          <w:sz w:val="16"/>
          <w:szCs w:val="16"/>
        </w:rPr>
      </w:pPr>
      <w:r w:rsidRPr="00E47469">
        <w:rPr>
          <w:rFonts w:ascii="Arial" w:hAnsi="Arial" w:cs="Arial"/>
          <w:i/>
          <w:sz w:val="16"/>
          <w:szCs w:val="16"/>
        </w:rPr>
        <w:t>(…)</w:t>
      </w:r>
    </w:p>
    <w:p w:rsidR="001A6A17" w:rsidRDefault="001A6A17" w:rsidP="001A6A17">
      <w:pPr>
        <w:pStyle w:val="Textonotapie"/>
        <w:ind w:left="720"/>
        <w:jc w:val="both"/>
        <w:rPr>
          <w:rFonts w:ascii="Arial" w:hAnsi="Arial" w:cs="Arial"/>
          <w:i/>
          <w:sz w:val="16"/>
          <w:szCs w:val="16"/>
        </w:rPr>
      </w:pPr>
      <w:r w:rsidRPr="00E47469">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1A6A17" w:rsidRDefault="001A6A17" w:rsidP="001A6A17">
      <w:pPr>
        <w:pStyle w:val="Textonotapie"/>
        <w:tabs>
          <w:tab w:val="left" w:pos="284"/>
        </w:tabs>
      </w:pPr>
    </w:p>
  </w:footnote>
  <w:footnote w:id="14">
    <w:p w:rsidR="00842484" w:rsidRPr="00510E7A" w:rsidRDefault="00842484"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rsidR="00842484" w:rsidRPr="00985A9D" w:rsidRDefault="00842484"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rsidR="00842484" w:rsidRPr="00985A9D" w:rsidRDefault="00842484" w:rsidP="00510E7A">
      <w:pPr>
        <w:pStyle w:val="Textonotapie"/>
        <w:ind w:left="284" w:hanging="284"/>
        <w:jc w:val="both"/>
        <w:rPr>
          <w:rFonts w:ascii="Arial" w:hAnsi="Arial" w:cs="Arial"/>
          <w:color w:val="auto"/>
          <w:sz w:val="16"/>
          <w:szCs w:val="16"/>
        </w:rPr>
      </w:pPr>
    </w:p>
  </w:footnote>
  <w:footnote w:id="16">
    <w:p w:rsidR="00842484" w:rsidRPr="00852E2C" w:rsidRDefault="00842484"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según lo señalado en el artículo 126 del Reglamento. Asimismo, dicha información se tendrá en cuenta en caso de empate, conforme a lo previsto en el artículo 69 del Reglamento.</w:t>
      </w:r>
    </w:p>
    <w:p w:rsidR="00842484" w:rsidRPr="00852E2C" w:rsidRDefault="00842484" w:rsidP="00C3569E">
      <w:pPr>
        <w:pStyle w:val="Textonotapie"/>
        <w:tabs>
          <w:tab w:val="left" w:pos="284"/>
        </w:tabs>
        <w:ind w:left="284" w:hanging="284"/>
        <w:jc w:val="both"/>
        <w:rPr>
          <w:rFonts w:ascii="Arial" w:hAnsi="Arial" w:cs="Arial"/>
          <w:sz w:val="16"/>
          <w:szCs w:val="16"/>
        </w:rPr>
      </w:pPr>
    </w:p>
  </w:footnote>
  <w:footnote w:id="17">
    <w:p w:rsidR="00842484" w:rsidRDefault="00842484"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referencial del procedimiento o del ítem no supere los cien mil Soles (S/ 100 000.00), en caso se haya optado por perfeccionar el contrato con una orden de servicios.</w:t>
      </w:r>
    </w:p>
  </w:footnote>
  <w:footnote w:id="18">
    <w:p w:rsidR="00842484" w:rsidRDefault="00842484"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126 del Reglamento. Asimismo, dicha información se tendrá en cuenta en caso de empate, conforme a lo previsto en el artículo 69 del Reglamento. Para dichos efectos, todos los integrantes del consorcio deben acreditar la condición de micro o pequeña empresa.</w:t>
      </w:r>
    </w:p>
    <w:p w:rsidR="00842484" w:rsidRDefault="00842484" w:rsidP="00C3569E">
      <w:pPr>
        <w:pStyle w:val="Textonotapie"/>
        <w:tabs>
          <w:tab w:val="left" w:pos="284"/>
        </w:tabs>
        <w:ind w:left="284" w:hanging="284"/>
        <w:jc w:val="both"/>
        <w:rPr>
          <w:rFonts w:ascii="Arial" w:hAnsi="Arial" w:cs="Arial"/>
          <w:sz w:val="16"/>
          <w:szCs w:val="16"/>
        </w:rPr>
      </w:pPr>
    </w:p>
  </w:footnote>
  <w:footnote w:id="19">
    <w:p w:rsidR="00842484" w:rsidRDefault="00842484"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842484" w:rsidRDefault="00842484" w:rsidP="00C3569E">
      <w:pPr>
        <w:pStyle w:val="Textonotapie"/>
        <w:tabs>
          <w:tab w:val="left" w:pos="284"/>
        </w:tabs>
        <w:ind w:left="284" w:hanging="284"/>
        <w:jc w:val="both"/>
        <w:rPr>
          <w:rFonts w:ascii="Arial" w:hAnsi="Arial" w:cs="Arial"/>
          <w:sz w:val="16"/>
          <w:szCs w:val="16"/>
        </w:rPr>
      </w:pPr>
    </w:p>
  </w:footnote>
  <w:footnote w:id="20">
    <w:p w:rsidR="00842484" w:rsidRDefault="00842484"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842484" w:rsidRDefault="00842484" w:rsidP="00C3569E">
      <w:pPr>
        <w:pStyle w:val="Textonotapie"/>
        <w:tabs>
          <w:tab w:val="left" w:pos="284"/>
        </w:tabs>
        <w:ind w:left="284" w:hanging="284"/>
        <w:jc w:val="both"/>
        <w:rPr>
          <w:rFonts w:ascii="Arial" w:hAnsi="Arial" w:cs="Arial"/>
          <w:sz w:val="16"/>
          <w:szCs w:val="16"/>
        </w:rPr>
      </w:pPr>
    </w:p>
  </w:footnote>
  <w:footnote w:id="21">
    <w:p w:rsidR="00842484" w:rsidRDefault="00842484"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referencial del procedimiento o del ítem no supere los cien mil Soles (S/ 100 000.00), en caso se haya optado por perfeccionar el contrato con una orden de servicios.</w:t>
      </w:r>
    </w:p>
  </w:footnote>
  <w:footnote w:id="22">
    <w:p w:rsidR="00842484" w:rsidRDefault="00842484" w:rsidP="005975A5">
      <w:pPr>
        <w:pStyle w:val="Textonotapie"/>
        <w:ind w:left="284" w:hanging="284"/>
        <w:jc w:val="both"/>
        <w:rPr>
          <w:rFonts w:ascii="Arial" w:hAnsi="Arial" w:cs="Arial"/>
          <w:sz w:val="16"/>
          <w:szCs w:val="16"/>
        </w:rPr>
      </w:pPr>
      <w:r>
        <w:rPr>
          <w:rStyle w:val="Refdenotaalpie"/>
          <w:rFonts w:ascii="Arial" w:hAnsi="Arial" w:cs="Arial"/>
          <w:color w:val="auto"/>
          <w:sz w:val="16"/>
          <w:szCs w:val="16"/>
        </w:rPr>
        <w:footnoteRef/>
      </w:r>
      <w:r>
        <w:rPr>
          <w:rFonts w:ascii="Arial" w:hAnsi="Arial" w:cs="Arial"/>
          <w:color w:val="auto"/>
          <w:sz w:val="16"/>
          <w:szCs w:val="16"/>
        </w:rPr>
        <w:t xml:space="preserve">   En el caso que el postor sea un consorcio se debe consignar el nombre del consorcio o de uno de sus integrantes.</w:t>
      </w:r>
    </w:p>
  </w:footnote>
  <w:footnote w:id="23">
    <w:p w:rsidR="00842484" w:rsidRDefault="00842484"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842484" w:rsidRPr="00B06C98" w:rsidRDefault="00842484" w:rsidP="00782B2D">
      <w:pPr>
        <w:pStyle w:val="Textonotapie"/>
        <w:rPr>
          <w:rFonts w:ascii="Arial" w:hAnsi="Arial" w:cs="Arial"/>
          <w:sz w:val="16"/>
          <w:szCs w:val="16"/>
        </w:rPr>
      </w:pPr>
    </w:p>
  </w:footnote>
  <w:footnote w:id="24">
    <w:p w:rsidR="00842484" w:rsidRDefault="00842484"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842484" w:rsidRPr="00B06C98" w:rsidRDefault="00842484" w:rsidP="00782B2D">
      <w:pPr>
        <w:pStyle w:val="Textonotapie"/>
        <w:rPr>
          <w:rFonts w:ascii="Arial" w:hAnsi="Arial" w:cs="Arial"/>
          <w:sz w:val="16"/>
          <w:szCs w:val="16"/>
        </w:rPr>
      </w:pPr>
    </w:p>
  </w:footnote>
  <w:footnote w:id="25">
    <w:p w:rsidR="00842484" w:rsidRPr="00B06C98" w:rsidRDefault="00842484" w:rsidP="00782B2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6">
    <w:p w:rsidR="00842484" w:rsidRDefault="00842484"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rsidR="00842484" w:rsidRDefault="00842484" w:rsidP="005975A5">
      <w:pPr>
        <w:pStyle w:val="Textonotapie"/>
        <w:tabs>
          <w:tab w:val="left" w:pos="300"/>
        </w:tabs>
        <w:ind w:left="301" w:hanging="301"/>
        <w:jc w:val="both"/>
        <w:rPr>
          <w:rFonts w:ascii="Arial" w:hAnsi="Arial" w:cs="Arial"/>
          <w:sz w:val="16"/>
          <w:szCs w:val="16"/>
        </w:rPr>
      </w:pPr>
    </w:p>
  </w:footnote>
  <w:footnote w:id="27">
    <w:p w:rsidR="00842484" w:rsidRPr="005C3E26" w:rsidRDefault="00842484"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rsidR="00842484" w:rsidRPr="005C3E26" w:rsidRDefault="00842484" w:rsidP="005975A5">
      <w:pPr>
        <w:pStyle w:val="Textonotapie"/>
        <w:tabs>
          <w:tab w:val="left" w:pos="300"/>
        </w:tabs>
        <w:ind w:left="301" w:hanging="301"/>
        <w:jc w:val="both"/>
        <w:rPr>
          <w:rFonts w:ascii="Arial" w:hAnsi="Arial" w:cs="Arial"/>
          <w:sz w:val="16"/>
          <w:szCs w:val="16"/>
        </w:rPr>
      </w:pPr>
    </w:p>
  </w:footnote>
  <w:footnote w:id="28">
    <w:p w:rsidR="00842484" w:rsidRDefault="00842484"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 xml:space="preserve">Se refiere al monto </w:t>
      </w:r>
      <w:proofErr w:type="gramStart"/>
      <w:r w:rsidRPr="005C3E26">
        <w:rPr>
          <w:rFonts w:ascii="Arial" w:hAnsi="Arial" w:cs="Arial"/>
          <w:sz w:val="16"/>
          <w:szCs w:val="16"/>
        </w:rPr>
        <w:t>del contrato ejecutado incluido adicionales</w:t>
      </w:r>
      <w:proofErr w:type="gramEnd"/>
      <w:r w:rsidRPr="005C3E26">
        <w:rPr>
          <w:rFonts w:ascii="Arial" w:hAnsi="Arial" w:cs="Arial"/>
          <w:sz w:val="16"/>
          <w:szCs w:val="16"/>
        </w:rPr>
        <w:t xml:space="preserve"> y reducciones, de ser el caso.</w:t>
      </w:r>
      <w:r>
        <w:rPr>
          <w:rFonts w:ascii="Arial" w:hAnsi="Arial" w:cs="Arial"/>
          <w:color w:val="FF0000"/>
          <w:sz w:val="16"/>
          <w:szCs w:val="16"/>
        </w:rPr>
        <w:t xml:space="preserve"> </w:t>
      </w:r>
    </w:p>
    <w:p w:rsidR="00842484" w:rsidRDefault="00842484" w:rsidP="005975A5">
      <w:pPr>
        <w:pStyle w:val="Textonotapie"/>
        <w:tabs>
          <w:tab w:val="left" w:pos="300"/>
        </w:tabs>
        <w:ind w:left="301" w:hanging="301"/>
        <w:jc w:val="both"/>
        <w:rPr>
          <w:rFonts w:ascii="Arial" w:hAnsi="Arial" w:cs="Arial"/>
          <w:sz w:val="16"/>
          <w:szCs w:val="16"/>
        </w:rPr>
      </w:pPr>
    </w:p>
  </w:footnote>
  <w:footnote w:id="29">
    <w:p w:rsidR="00842484" w:rsidRDefault="00842484"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rsidR="00842484" w:rsidRDefault="00842484" w:rsidP="005975A5">
      <w:pPr>
        <w:pStyle w:val="Textonotapie"/>
        <w:tabs>
          <w:tab w:val="left" w:pos="300"/>
        </w:tabs>
        <w:ind w:left="301" w:hanging="301"/>
        <w:jc w:val="both"/>
        <w:rPr>
          <w:rFonts w:ascii="Arial" w:hAnsi="Arial" w:cs="Arial"/>
          <w:sz w:val="16"/>
          <w:szCs w:val="16"/>
        </w:rPr>
      </w:pPr>
    </w:p>
  </w:footnote>
  <w:footnote w:id="30">
    <w:p w:rsidR="00842484" w:rsidRDefault="00842484"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Pr="00116925" w:rsidRDefault="00842484"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simplePos x="0" y="0"/>
              <wp:positionH relativeFrom="page">
                <wp:posOffset>321310</wp:posOffset>
              </wp:positionH>
              <wp:positionV relativeFrom="page">
                <wp:posOffset>294005</wp:posOffset>
              </wp:positionV>
              <wp:extent cx="6940550"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BEE8764" id="AutoShape 39" o:spid="_x0000_s1026" style="position:absolute;margin-left:25.3pt;margin-top:23.15pt;width:546.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A8PynR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Pr="00116925" w:rsidRDefault="00842484"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simplePos x="0" y="0"/>
              <wp:positionH relativeFrom="page">
                <wp:posOffset>308610</wp:posOffset>
              </wp:positionH>
              <wp:positionV relativeFrom="page">
                <wp:posOffset>291465</wp:posOffset>
              </wp:positionV>
              <wp:extent cx="693102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FC4F96E" id="AutoShape 37" o:spid="_x0000_s1026" style="position:absolute;margin-left:24.3pt;margin-top:22.95pt;width:545.7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FshA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AdsbFs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Pr="00116925" w:rsidRDefault="00842484" w:rsidP="000333D9">
    <w:pPr>
      <w:spacing w:after="0"/>
      <w:jc w:val="both"/>
      <w:rPr>
        <w:rFonts w:ascii="Arial" w:hAnsi="Arial" w:cs="Arial"/>
        <w:i/>
        <w:sz w:val="18"/>
        <w:highlight w:val="lightGray"/>
      </w:rPr>
    </w:pPr>
    <w:r w:rsidRPr="000333D9">
      <w:rPr>
        <w:noProof/>
      </w:rPr>
      <mc:AlternateContent>
        <mc:Choice Requires="wps">
          <w:drawing>
            <wp:anchor distT="0" distB="0" distL="114300" distR="114300" simplePos="0" relativeHeight="251657728" behindDoc="0" locked="0" layoutInCell="0" allowOverlap="1">
              <wp:simplePos x="0" y="0"/>
              <wp:positionH relativeFrom="page">
                <wp:posOffset>321310</wp:posOffset>
              </wp:positionH>
              <wp:positionV relativeFrom="page">
                <wp:posOffset>294005</wp:posOffset>
              </wp:positionV>
              <wp:extent cx="694055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45DC297"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0x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69n0x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0333D9">
      <w:rPr>
        <w:rFonts w:ascii="Arial" w:hAnsi="Arial" w:cs="Arial"/>
        <w:i/>
        <w:sz w:val="18"/>
      </w:rPr>
      <w:t>F</w:t>
    </w:r>
    <w:r w:rsidRPr="00C84437">
      <w:rPr>
        <w:rFonts w:ascii="Arial" w:hAnsi="Arial" w:cs="Arial"/>
        <w:i/>
        <w:sz w:val="18"/>
      </w:rPr>
      <w:t>ONDO DE ASEGURAMIENTO EN SALUD DE LA POLICIA NACIONAL DEL PERU</w:t>
    </w:r>
  </w:p>
  <w:p w:rsidR="00842484" w:rsidRDefault="00842484" w:rsidP="000333D9">
    <w:pPr>
      <w:pStyle w:val="Encabezado"/>
      <w:pBdr>
        <w:bottom w:val="single" w:sz="4" w:space="1" w:color="auto"/>
      </w:pBdr>
    </w:pPr>
    <w:r>
      <w:rPr>
        <w:rFonts w:ascii="Arial" w:hAnsi="Arial" w:cs="Arial"/>
        <w:i/>
        <w:sz w:val="18"/>
      </w:rPr>
      <w:t xml:space="preserve">ADJUDICACION SIMPLIFICADA N° 014-2018-IN/SALUDPOL </w:t>
    </w:r>
    <w:r w:rsidRPr="00EE7F7E">
      <w:rPr>
        <w:rFonts w:ascii="Arial" w:hAnsi="Arial" w:cs="Arial"/>
        <w:i/>
        <w:sz w:val="18"/>
      </w:rPr>
      <w:t xml:space="preserve"> – PROCEDIMIENTO ELECTRÓNICO</w:t>
    </w:r>
  </w:p>
  <w:p w:rsidR="00842484" w:rsidRDefault="00842484" w:rsidP="000333D9">
    <w:pPr>
      <w:spacing w:after="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Pr="00116925" w:rsidRDefault="00842484" w:rsidP="000333D9">
    <w:pPr>
      <w:spacing w:after="0"/>
      <w:jc w:val="both"/>
      <w:rPr>
        <w:rFonts w:ascii="Arial" w:hAnsi="Arial" w:cs="Arial"/>
        <w:i/>
        <w:sz w:val="18"/>
        <w:highlight w:val="lightGray"/>
      </w:rPr>
    </w:pPr>
    <w:r w:rsidRPr="000333D9">
      <w:rPr>
        <w:noProof/>
        <w:sz w:val="20"/>
      </w:rPr>
      <mc:AlternateContent>
        <mc:Choice Requires="wps">
          <w:drawing>
            <wp:anchor distT="0" distB="0" distL="114300" distR="114300" simplePos="0" relativeHeight="251655680" behindDoc="0" locked="0" layoutInCell="0" allowOverlap="1">
              <wp:simplePos x="0" y="0"/>
              <wp:positionH relativeFrom="page">
                <wp:posOffset>308610</wp:posOffset>
              </wp:positionH>
              <wp:positionV relativeFrom="page">
                <wp:posOffset>291465</wp:posOffset>
              </wp:positionV>
              <wp:extent cx="693102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B9F9072"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z3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PrJE7H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AD3Sz3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r w:rsidRPr="000333D9">
      <w:rPr>
        <w:rFonts w:ascii="Arial" w:hAnsi="Arial" w:cs="Arial"/>
        <w:i/>
        <w:sz w:val="18"/>
      </w:rPr>
      <w:t>F</w:t>
    </w:r>
    <w:r w:rsidRPr="00C84437">
      <w:rPr>
        <w:rFonts w:ascii="Arial" w:hAnsi="Arial" w:cs="Arial"/>
        <w:i/>
        <w:sz w:val="18"/>
      </w:rPr>
      <w:t>ONDO DE ASEGURAMIENTO EN SALUD DE LA POLICIA NACIONAL DEL PERU</w:t>
    </w:r>
  </w:p>
  <w:p w:rsidR="00842484" w:rsidRDefault="00842484" w:rsidP="000333D9">
    <w:pPr>
      <w:pStyle w:val="Encabezado"/>
      <w:pBdr>
        <w:bottom w:val="single" w:sz="4" w:space="1" w:color="auto"/>
      </w:pBdr>
    </w:pPr>
    <w:r>
      <w:rPr>
        <w:rFonts w:ascii="Arial" w:hAnsi="Arial" w:cs="Arial"/>
        <w:i/>
        <w:sz w:val="18"/>
      </w:rPr>
      <w:t xml:space="preserve">ADJUDICACION SIMPLIFICADA N° 014-2018-IN/SALUDPOL </w:t>
    </w:r>
    <w:r w:rsidRPr="00EE7F7E">
      <w:rPr>
        <w:rFonts w:ascii="Arial" w:hAnsi="Arial" w:cs="Arial"/>
        <w:i/>
        <w:sz w:val="18"/>
      </w:rPr>
      <w:t xml:space="preserve"> – PROCEDIMIENTO ELECTRÓNICO</w:t>
    </w:r>
  </w:p>
  <w:p w:rsidR="00842484" w:rsidRDefault="00842484" w:rsidP="000333D9">
    <w:pPr>
      <w:spacing w:after="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Pr="00116925" w:rsidRDefault="00842484" w:rsidP="00A330DE">
    <w:pPr>
      <w:spacing w:after="0"/>
      <w:jc w:val="both"/>
      <w:rPr>
        <w:rFonts w:ascii="Arial" w:hAnsi="Arial" w:cs="Arial"/>
        <w:i/>
        <w:sz w:val="18"/>
        <w:highlight w:val="lightGray"/>
      </w:rPr>
    </w:pPr>
    <w:r w:rsidRPr="00A330DE">
      <w:rPr>
        <w:noProof/>
      </w:rPr>
      <mc:AlternateContent>
        <mc:Choice Requires="wps">
          <w:drawing>
            <wp:anchor distT="0" distB="0" distL="114300" distR="114300" simplePos="0" relativeHeight="251653632" behindDoc="0" locked="0" layoutInCell="0" allowOverlap="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1FA6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A330DE">
      <w:rPr>
        <w:rFonts w:ascii="Arial" w:hAnsi="Arial" w:cs="Arial"/>
        <w:i/>
        <w:sz w:val="18"/>
      </w:rPr>
      <w:t>F</w:t>
    </w:r>
    <w:r w:rsidRPr="00C84437">
      <w:rPr>
        <w:rFonts w:ascii="Arial" w:hAnsi="Arial" w:cs="Arial"/>
        <w:i/>
        <w:sz w:val="18"/>
      </w:rPr>
      <w:t>ONDO DE ASEGURAMIENTO EN SALUD DE LA POLICIA NACIONAL DEL PERU</w:t>
    </w:r>
  </w:p>
  <w:p w:rsidR="00842484" w:rsidRDefault="00842484" w:rsidP="00A330DE">
    <w:pPr>
      <w:pStyle w:val="Encabezado"/>
      <w:pBdr>
        <w:bottom w:val="single" w:sz="4" w:space="1" w:color="auto"/>
      </w:pBdr>
    </w:pPr>
    <w:r>
      <w:rPr>
        <w:rFonts w:ascii="Arial" w:hAnsi="Arial" w:cs="Arial"/>
        <w:i/>
        <w:sz w:val="18"/>
      </w:rPr>
      <w:t xml:space="preserve">ADJUDICACION SIMPLIFICADA N° 014-2018-IN/SALUDPOL </w:t>
    </w:r>
    <w:r w:rsidRPr="00EE7F7E">
      <w:rPr>
        <w:rFonts w:ascii="Arial" w:hAnsi="Arial" w:cs="Arial"/>
        <w:i/>
        <w:sz w:val="18"/>
      </w:rPr>
      <w:t xml:space="preserve"> – PROCEDIMIENTO ELECTRÓNICO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Pr="00116925" w:rsidRDefault="00842484" w:rsidP="00A330DE">
    <w:pPr>
      <w:spacing w:after="0"/>
      <w:jc w:val="both"/>
      <w:rPr>
        <w:rFonts w:ascii="Arial" w:hAnsi="Arial" w:cs="Arial"/>
        <w:i/>
        <w:sz w:val="18"/>
        <w:highlight w:val="lightGray"/>
      </w:rPr>
    </w:pPr>
    <w:r w:rsidRPr="00A330DE">
      <w:rPr>
        <w:noProof/>
        <w:sz w:val="20"/>
      </w:rPr>
      <mc:AlternateContent>
        <mc:Choice Requires="wps">
          <w:drawing>
            <wp:anchor distT="0" distB="0" distL="114300" distR="114300" simplePos="0" relativeHeight="251651584" behindDoc="0" locked="0" layoutInCell="0" allowOverlap="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034AD3"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A330DE">
      <w:rPr>
        <w:rFonts w:ascii="Arial" w:hAnsi="Arial" w:cs="Arial"/>
        <w:i/>
        <w:sz w:val="18"/>
      </w:rPr>
      <w:t>F</w:t>
    </w:r>
    <w:r w:rsidRPr="00C84437">
      <w:rPr>
        <w:rFonts w:ascii="Arial" w:hAnsi="Arial" w:cs="Arial"/>
        <w:i/>
        <w:sz w:val="18"/>
      </w:rPr>
      <w:t>ONDO DE ASEGURAMIENTO EN SALUD DE LA POLICIA NACIONAL DEL PERU</w:t>
    </w:r>
  </w:p>
  <w:p w:rsidR="00842484" w:rsidRDefault="00842484" w:rsidP="00A330DE">
    <w:pPr>
      <w:pStyle w:val="Encabezado"/>
      <w:pBdr>
        <w:bottom w:val="single" w:sz="4" w:space="1" w:color="auto"/>
      </w:pBdr>
    </w:pPr>
    <w:r>
      <w:rPr>
        <w:rFonts w:ascii="Arial" w:hAnsi="Arial" w:cs="Arial"/>
        <w:i/>
        <w:sz w:val="18"/>
      </w:rPr>
      <w:t xml:space="preserve">ADJUDICACION SIMPLIFICADA N° 014-2018-IN/SALUDPOL </w:t>
    </w:r>
    <w:r w:rsidRPr="00EE7F7E">
      <w:rPr>
        <w:rFonts w:ascii="Arial" w:hAnsi="Arial" w:cs="Arial"/>
        <w:i/>
        <w:sz w:val="18"/>
      </w:rPr>
      <w:t xml:space="preserve"> – PROCEDIMIENTO ELECTRÓNICO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Pr="00116925" w:rsidRDefault="00842484"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simplePos x="0" y="0"/>
              <wp:positionH relativeFrom="page">
                <wp:posOffset>325755</wp:posOffset>
              </wp:positionH>
              <wp:positionV relativeFrom="page">
                <wp:posOffset>312420</wp:posOffset>
              </wp:positionV>
              <wp:extent cx="693420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5735678" id="AutoShape 70" o:spid="_x0000_s1026" style="position:absolute;margin-left:25.65pt;margin-top:24.6pt;width:54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842484" w:rsidRDefault="00842484"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84" w:rsidRPr="00116925" w:rsidRDefault="00842484"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simplePos x="0" y="0"/>
              <wp:positionH relativeFrom="page">
                <wp:posOffset>308610</wp:posOffset>
              </wp:positionH>
              <wp:positionV relativeFrom="page">
                <wp:posOffset>291465</wp:posOffset>
              </wp:positionV>
              <wp:extent cx="693547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15C36F8" id="AutoShape 66" o:spid="_x0000_s1026" style="position:absolute;margin-left:24.3pt;margin-top:22.95pt;width:546.1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A5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1xPsxk0jo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AhvKA5hAIAACI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842484" w:rsidRDefault="00842484"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 PROCEDIMIENTO ELECTRÓNICO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3A87512"/>
    <w:multiLevelType w:val="hybridMultilevel"/>
    <w:tmpl w:val="2842D0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4">
    <w:nsid w:val="11E242B2"/>
    <w:multiLevelType w:val="hybridMultilevel"/>
    <w:tmpl w:val="35D82A58"/>
    <w:lvl w:ilvl="0" w:tplc="FCB44640">
      <w:start w:val="1"/>
      <w:numFmt w:val="lowerLetter"/>
      <w:lvlText w:val="%1)"/>
      <w:lvlJc w:val="left"/>
      <w:pPr>
        <w:ind w:left="1324" w:hanging="360"/>
      </w:pPr>
      <w:rPr>
        <w:rFonts w:hint="default"/>
        <w:sz w:val="20"/>
        <w:szCs w:val="2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62D7AFD"/>
    <w:multiLevelType w:val="hybridMultilevel"/>
    <w:tmpl w:val="2C6A4C26"/>
    <w:lvl w:ilvl="0" w:tplc="280A000F">
      <w:start w:val="1"/>
      <w:numFmt w:val="decimal"/>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9">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3">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7">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29">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2">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3">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34">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47747FE9"/>
    <w:multiLevelType w:val="hybridMultilevel"/>
    <w:tmpl w:val="C128B1A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9">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40">
    <w:nsid w:val="4D492F63"/>
    <w:multiLevelType w:val="hybridMultilevel"/>
    <w:tmpl w:val="2AB4BA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6251A20"/>
    <w:multiLevelType w:val="hybridMultilevel"/>
    <w:tmpl w:val="F8264B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57C157DA"/>
    <w:multiLevelType w:val="hybridMultilevel"/>
    <w:tmpl w:val="839A44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6">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7">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nsid w:val="5C9F0F87"/>
    <w:multiLevelType w:val="hybridMultilevel"/>
    <w:tmpl w:val="A3AC8C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nsid w:val="6B137CDD"/>
    <w:multiLevelType w:val="hybridMultilevel"/>
    <w:tmpl w:val="F4C26B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4">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5">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6">
    <w:nsid w:val="7E6E128B"/>
    <w:multiLevelType w:val="hybridMultilevel"/>
    <w:tmpl w:val="3E72EE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5"/>
  </w:num>
  <w:num w:numId="8">
    <w:abstractNumId w:val="43"/>
  </w:num>
  <w:num w:numId="9">
    <w:abstractNumId w:val="20"/>
  </w:num>
  <w:num w:numId="10">
    <w:abstractNumId w:val="21"/>
  </w:num>
  <w:num w:numId="11">
    <w:abstractNumId w:val="47"/>
  </w:num>
  <w:num w:numId="12">
    <w:abstractNumId w:val="35"/>
  </w:num>
  <w:num w:numId="13">
    <w:abstractNumId w:val="49"/>
  </w:num>
  <w:num w:numId="14">
    <w:abstractNumId w:val="24"/>
  </w:num>
  <w:num w:numId="15">
    <w:abstractNumId w:val="41"/>
  </w:num>
  <w:num w:numId="16">
    <w:abstractNumId w:val="6"/>
  </w:num>
  <w:num w:numId="17">
    <w:abstractNumId w:val="9"/>
  </w:num>
  <w:num w:numId="18">
    <w:abstractNumId w:val="14"/>
  </w:num>
  <w:num w:numId="19">
    <w:abstractNumId w:val="8"/>
  </w:num>
  <w:num w:numId="20">
    <w:abstractNumId w:val="54"/>
  </w:num>
  <w:num w:numId="21">
    <w:abstractNumId w:val="26"/>
  </w:num>
  <w:num w:numId="22">
    <w:abstractNumId w:val="16"/>
  </w:num>
  <w:num w:numId="23">
    <w:abstractNumId w:val="19"/>
  </w:num>
  <w:num w:numId="24">
    <w:abstractNumId w:val="10"/>
  </w:num>
  <w:num w:numId="25">
    <w:abstractNumId w:val="12"/>
  </w:num>
  <w:num w:numId="26">
    <w:abstractNumId w:val="50"/>
  </w:num>
  <w:num w:numId="27">
    <w:abstractNumId w:val="27"/>
  </w:num>
  <w:num w:numId="28">
    <w:abstractNumId w:val="29"/>
  </w:num>
  <w:num w:numId="29">
    <w:abstractNumId w:val="32"/>
  </w:num>
  <w:num w:numId="30">
    <w:abstractNumId w:val="53"/>
  </w:num>
  <w:num w:numId="31">
    <w:abstractNumId w:val="15"/>
  </w:num>
  <w:num w:numId="32">
    <w:abstractNumId w:val="7"/>
  </w:num>
  <w:num w:numId="33">
    <w:abstractNumId w:val="39"/>
  </w:num>
  <w:num w:numId="34">
    <w:abstractNumId w:val="53"/>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35"/>
  </w:num>
  <w:num w:numId="38">
    <w:abstractNumId w:val="32"/>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45"/>
  </w:num>
  <w:num w:numId="42">
    <w:abstractNumId w:val="26"/>
  </w:num>
  <w:num w:numId="43">
    <w:abstractNumId w:val="13"/>
  </w:num>
  <w:num w:numId="44">
    <w:abstractNumId w:val="18"/>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37"/>
  </w:num>
  <w:num w:numId="49">
    <w:abstractNumId w:val="28"/>
  </w:num>
  <w:num w:numId="50">
    <w:abstractNumId w:val="38"/>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6"/>
  </w:num>
  <w:num w:numId="54">
    <w:abstractNumId w:val="51"/>
  </w:num>
  <w:num w:numId="55">
    <w:abstractNumId w:val="34"/>
  </w:num>
  <w:num w:numId="56">
    <w:abstractNumId w:val="17"/>
  </w:num>
  <w:num w:numId="57">
    <w:abstractNumId w:val="40"/>
  </w:num>
  <w:num w:numId="58">
    <w:abstractNumId w:val="52"/>
  </w:num>
  <w:num w:numId="59">
    <w:abstractNumId w:val="44"/>
  </w:num>
  <w:num w:numId="60">
    <w:abstractNumId w:val="48"/>
  </w:num>
  <w:num w:numId="61">
    <w:abstractNumId w:val="42"/>
  </w:num>
  <w:num w:numId="62">
    <w:abstractNumId w:val="5"/>
  </w:num>
  <w:num w:numId="63">
    <w:abstractNumId w:val="5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7D4"/>
    <w:rsid w:val="00013F9F"/>
    <w:rsid w:val="00014E4C"/>
    <w:rsid w:val="000155C5"/>
    <w:rsid w:val="000157EC"/>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7AA"/>
    <w:rsid w:val="00026AEE"/>
    <w:rsid w:val="00026EB1"/>
    <w:rsid w:val="00027191"/>
    <w:rsid w:val="00027213"/>
    <w:rsid w:val="00030A47"/>
    <w:rsid w:val="00030FFB"/>
    <w:rsid w:val="00031233"/>
    <w:rsid w:val="00031254"/>
    <w:rsid w:val="00031788"/>
    <w:rsid w:val="0003191F"/>
    <w:rsid w:val="00031A30"/>
    <w:rsid w:val="00031CE2"/>
    <w:rsid w:val="00031ED4"/>
    <w:rsid w:val="00032472"/>
    <w:rsid w:val="000324BE"/>
    <w:rsid w:val="0003259B"/>
    <w:rsid w:val="000333D9"/>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C8"/>
    <w:rsid w:val="00037FD3"/>
    <w:rsid w:val="000401E7"/>
    <w:rsid w:val="00040821"/>
    <w:rsid w:val="0004092B"/>
    <w:rsid w:val="00040ACF"/>
    <w:rsid w:val="00040D81"/>
    <w:rsid w:val="00040FCD"/>
    <w:rsid w:val="0004109F"/>
    <w:rsid w:val="00041F69"/>
    <w:rsid w:val="0004270F"/>
    <w:rsid w:val="000428A0"/>
    <w:rsid w:val="00042DA0"/>
    <w:rsid w:val="00042E2E"/>
    <w:rsid w:val="000453AC"/>
    <w:rsid w:val="00045434"/>
    <w:rsid w:val="000463B7"/>
    <w:rsid w:val="0004657E"/>
    <w:rsid w:val="0004728C"/>
    <w:rsid w:val="0005060C"/>
    <w:rsid w:val="0005177F"/>
    <w:rsid w:val="00051D19"/>
    <w:rsid w:val="0005220D"/>
    <w:rsid w:val="0005230B"/>
    <w:rsid w:val="00052CC0"/>
    <w:rsid w:val="00053045"/>
    <w:rsid w:val="00053649"/>
    <w:rsid w:val="0005387B"/>
    <w:rsid w:val="00053A9F"/>
    <w:rsid w:val="00053BDD"/>
    <w:rsid w:val="00053DDC"/>
    <w:rsid w:val="0005409F"/>
    <w:rsid w:val="00054559"/>
    <w:rsid w:val="000548F4"/>
    <w:rsid w:val="00054A8C"/>
    <w:rsid w:val="0005590F"/>
    <w:rsid w:val="00055A43"/>
    <w:rsid w:val="00056037"/>
    <w:rsid w:val="00056624"/>
    <w:rsid w:val="00056C3C"/>
    <w:rsid w:val="00056C7F"/>
    <w:rsid w:val="00057672"/>
    <w:rsid w:val="00057F23"/>
    <w:rsid w:val="000604DB"/>
    <w:rsid w:val="00061821"/>
    <w:rsid w:val="00062DDA"/>
    <w:rsid w:val="00063A5A"/>
    <w:rsid w:val="00064145"/>
    <w:rsid w:val="00064685"/>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718"/>
    <w:rsid w:val="00081A52"/>
    <w:rsid w:val="00082301"/>
    <w:rsid w:val="00082D0A"/>
    <w:rsid w:val="00083838"/>
    <w:rsid w:val="00083960"/>
    <w:rsid w:val="000847C5"/>
    <w:rsid w:val="000850E4"/>
    <w:rsid w:val="000852AA"/>
    <w:rsid w:val="00085369"/>
    <w:rsid w:val="000856B0"/>
    <w:rsid w:val="00086390"/>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EC6"/>
    <w:rsid w:val="000A1D23"/>
    <w:rsid w:val="000A210C"/>
    <w:rsid w:val="000A216B"/>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D76"/>
    <w:rsid w:val="000D0E9E"/>
    <w:rsid w:val="000D1068"/>
    <w:rsid w:val="000D4399"/>
    <w:rsid w:val="000D43AD"/>
    <w:rsid w:val="000D44B7"/>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299E"/>
    <w:rsid w:val="00103216"/>
    <w:rsid w:val="001032D3"/>
    <w:rsid w:val="0010366A"/>
    <w:rsid w:val="001036E2"/>
    <w:rsid w:val="00103DB3"/>
    <w:rsid w:val="00105B25"/>
    <w:rsid w:val="0010693A"/>
    <w:rsid w:val="00106940"/>
    <w:rsid w:val="00106E1A"/>
    <w:rsid w:val="001073F6"/>
    <w:rsid w:val="00107F56"/>
    <w:rsid w:val="001103D2"/>
    <w:rsid w:val="00110508"/>
    <w:rsid w:val="00111918"/>
    <w:rsid w:val="0011192F"/>
    <w:rsid w:val="00111E09"/>
    <w:rsid w:val="001125CC"/>
    <w:rsid w:val="001128D2"/>
    <w:rsid w:val="0011386A"/>
    <w:rsid w:val="00113A54"/>
    <w:rsid w:val="001141A8"/>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62D0"/>
    <w:rsid w:val="00126736"/>
    <w:rsid w:val="00126AEF"/>
    <w:rsid w:val="00126D62"/>
    <w:rsid w:val="00126EDA"/>
    <w:rsid w:val="00127857"/>
    <w:rsid w:val="00127974"/>
    <w:rsid w:val="00127E4A"/>
    <w:rsid w:val="001300CA"/>
    <w:rsid w:val="00130656"/>
    <w:rsid w:val="00130B3F"/>
    <w:rsid w:val="00130B68"/>
    <w:rsid w:val="00130E70"/>
    <w:rsid w:val="00130F2B"/>
    <w:rsid w:val="00131181"/>
    <w:rsid w:val="001316F8"/>
    <w:rsid w:val="00132174"/>
    <w:rsid w:val="0013224B"/>
    <w:rsid w:val="00132F86"/>
    <w:rsid w:val="00133A07"/>
    <w:rsid w:val="00133D53"/>
    <w:rsid w:val="0013405E"/>
    <w:rsid w:val="00135BE2"/>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46DD7"/>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2BD7"/>
    <w:rsid w:val="00172D52"/>
    <w:rsid w:val="001737B1"/>
    <w:rsid w:val="00173882"/>
    <w:rsid w:val="001748E8"/>
    <w:rsid w:val="00174D5D"/>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0F09"/>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8FB"/>
    <w:rsid w:val="001A3BEF"/>
    <w:rsid w:val="001A4063"/>
    <w:rsid w:val="001A43ED"/>
    <w:rsid w:val="001A4E8F"/>
    <w:rsid w:val="001A502D"/>
    <w:rsid w:val="001A5D3D"/>
    <w:rsid w:val="001A67A5"/>
    <w:rsid w:val="001A67C7"/>
    <w:rsid w:val="001A6A17"/>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3"/>
    <w:rsid w:val="001C2CF8"/>
    <w:rsid w:val="001C2D79"/>
    <w:rsid w:val="001C3089"/>
    <w:rsid w:val="001C34ED"/>
    <w:rsid w:val="001C3BBD"/>
    <w:rsid w:val="001C4A6D"/>
    <w:rsid w:val="001C52C9"/>
    <w:rsid w:val="001C5839"/>
    <w:rsid w:val="001C59B5"/>
    <w:rsid w:val="001C5BD5"/>
    <w:rsid w:val="001C6362"/>
    <w:rsid w:val="001C65EC"/>
    <w:rsid w:val="001C661E"/>
    <w:rsid w:val="001C6989"/>
    <w:rsid w:val="001C6D5C"/>
    <w:rsid w:val="001C75EE"/>
    <w:rsid w:val="001C7B9B"/>
    <w:rsid w:val="001D00A8"/>
    <w:rsid w:val="001D066A"/>
    <w:rsid w:val="001D0AA2"/>
    <w:rsid w:val="001D0AA5"/>
    <w:rsid w:val="001D0BCC"/>
    <w:rsid w:val="001D0CFD"/>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CD5"/>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AA7"/>
    <w:rsid w:val="002511C7"/>
    <w:rsid w:val="002526B6"/>
    <w:rsid w:val="00252D08"/>
    <w:rsid w:val="0025316B"/>
    <w:rsid w:val="00253C5B"/>
    <w:rsid w:val="00254545"/>
    <w:rsid w:val="00254643"/>
    <w:rsid w:val="002547EF"/>
    <w:rsid w:val="00254D92"/>
    <w:rsid w:val="00255116"/>
    <w:rsid w:val="002553C2"/>
    <w:rsid w:val="00255477"/>
    <w:rsid w:val="002558A5"/>
    <w:rsid w:val="002569E9"/>
    <w:rsid w:val="00256C13"/>
    <w:rsid w:val="002570DB"/>
    <w:rsid w:val="0025717B"/>
    <w:rsid w:val="0025775E"/>
    <w:rsid w:val="00257767"/>
    <w:rsid w:val="0025777D"/>
    <w:rsid w:val="00260565"/>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210"/>
    <w:rsid w:val="00270846"/>
    <w:rsid w:val="00270872"/>
    <w:rsid w:val="00270AED"/>
    <w:rsid w:val="00270B9F"/>
    <w:rsid w:val="00271442"/>
    <w:rsid w:val="00272174"/>
    <w:rsid w:val="00272BE5"/>
    <w:rsid w:val="00273A05"/>
    <w:rsid w:val="00273D5B"/>
    <w:rsid w:val="00274A8F"/>
    <w:rsid w:val="00274F6F"/>
    <w:rsid w:val="00276C37"/>
    <w:rsid w:val="002803EF"/>
    <w:rsid w:val="00280A64"/>
    <w:rsid w:val="00280B4B"/>
    <w:rsid w:val="00280FAA"/>
    <w:rsid w:val="002814AF"/>
    <w:rsid w:val="00281B59"/>
    <w:rsid w:val="00281DDF"/>
    <w:rsid w:val="002825EF"/>
    <w:rsid w:val="002833E6"/>
    <w:rsid w:val="002836D3"/>
    <w:rsid w:val="002843B8"/>
    <w:rsid w:val="00284A0E"/>
    <w:rsid w:val="00284A1D"/>
    <w:rsid w:val="00284A2F"/>
    <w:rsid w:val="00284C4A"/>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5410"/>
    <w:rsid w:val="002A5D51"/>
    <w:rsid w:val="002A6D3A"/>
    <w:rsid w:val="002A6F98"/>
    <w:rsid w:val="002A7301"/>
    <w:rsid w:val="002A7A37"/>
    <w:rsid w:val="002A7D6D"/>
    <w:rsid w:val="002A7DAB"/>
    <w:rsid w:val="002B11A6"/>
    <w:rsid w:val="002B14C1"/>
    <w:rsid w:val="002B165C"/>
    <w:rsid w:val="002B1E75"/>
    <w:rsid w:val="002B2141"/>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EC3"/>
    <w:rsid w:val="002D7006"/>
    <w:rsid w:val="002D7855"/>
    <w:rsid w:val="002D7EA9"/>
    <w:rsid w:val="002E0080"/>
    <w:rsid w:val="002E036A"/>
    <w:rsid w:val="002E054A"/>
    <w:rsid w:val="002E0A2F"/>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79C"/>
    <w:rsid w:val="002F0A60"/>
    <w:rsid w:val="002F152C"/>
    <w:rsid w:val="002F27A9"/>
    <w:rsid w:val="002F2BC7"/>
    <w:rsid w:val="002F490E"/>
    <w:rsid w:val="002F5311"/>
    <w:rsid w:val="002F532E"/>
    <w:rsid w:val="002F5A44"/>
    <w:rsid w:val="002F5DF6"/>
    <w:rsid w:val="002F7449"/>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7CDE"/>
    <w:rsid w:val="00310666"/>
    <w:rsid w:val="00310B31"/>
    <w:rsid w:val="00310D7F"/>
    <w:rsid w:val="003120DC"/>
    <w:rsid w:val="003122B6"/>
    <w:rsid w:val="00312333"/>
    <w:rsid w:val="00313246"/>
    <w:rsid w:val="00313281"/>
    <w:rsid w:val="0031372C"/>
    <w:rsid w:val="0031373E"/>
    <w:rsid w:val="0031383A"/>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D34"/>
    <w:rsid w:val="00326F38"/>
    <w:rsid w:val="0032722A"/>
    <w:rsid w:val="003273F0"/>
    <w:rsid w:val="00327541"/>
    <w:rsid w:val="00327EED"/>
    <w:rsid w:val="0033002F"/>
    <w:rsid w:val="00330625"/>
    <w:rsid w:val="0033152D"/>
    <w:rsid w:val="00331A46"/>
    <w:rsid w:val="00332B83"/>
    <w:rsid w:val="00332B8D"/>
    <w:rsid w:val="00332DC1"/>
    <w:rsid w:val="003331F1"/>
    <w:rsid w:val="00333C02"/>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538"/>
    <w:rsid w:val="0035192A"/>
    <w:rsid w:val="003519FD"/>
    <w:rsid w:val="00351D49"/>
    <w:rsid w:val="00352777"/>
    <w:rsid w:val="00353706"/>
    <w:rsid w:val="00353A3C"/>
    <w:rsid w:val="00354B0F"/>
    <w:rsid w:val="00354BDA"/>
    <w:rsid w:val="00354EF5"/>
    <w:rsid w:val="003553C4"/>
    <w:rsid w:val="0035567F"/>
    <w:rsid w:val="00355AC8"/>
    <w:rsid w:val="00356758"/>
    <w:rsid w:val="00357746"/>
    <w:rsid w:val="00357D93"/>
    <w:rsid w:val="00360519"/>
    <w:rsid w:val="00360A2B"/>
    <w:rsid w:val="00360F41"/>
    <w:rsid w:val="003610C1"/>
    <w:rsid w:val="003620CF"/>
    <w:rsid w:val="0036226A"/>
    <w:rsid w:val="00363A46"/>
    <w:rsid w:val="00363D09"/>
    <w:rsid w:val="0036470B"/>
    <w:rsid w:val="00365A0C"/>
    <w:rsid w:val="00365A62"/>
    <w:rsid w:val="00365DCA"/>
    <w:rsid w:val="00365E14"/>
    <w:rsid w:val="003660D4"/>
    <w:rsid w:val="00367184"/>
    <w:rsid w:val="00367853"/>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C7"/>
    <w:rsid w:val="003911FD"/>
    <w:rsid w:val="00391A30"/>
    <w:rsid w:val="00391C11"/>
    <w:rsid w:val="00392FD6"/>
    <w:rsid w:val="00393666"/>
    <w:rsid w:val="00393BFE"/>
    <w:rsid w:val="00394533"/>
    <w:rsid w:val="003946A2"/>
    <w:rsid w:val="00394CF4"/>
    <w:rsid w:val="00395711"/>
    <w:rsid w:val="00395A05"/>
    <w:rsid w:val="00395A1B"/>
    <w:rsid w:val="00395A89"/>
    <w:rsid w:val="00395E52"/>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AA9"/>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9C7"/>
    <w:rsid w:val="003C3DC0"/>
    <w:rsid w:val="003C48A5"/>
    <w:rsid w:val="003C5030"/>
    <w:rsid w:val="003C53E6"/>
    <w:rsid w:val="003C555D"/>
    <w:rsid w:val="003C5BCD"/>
    <w:rsid w:val="003C5D3E"/>
    <w:rsid w:val="003C6054"/>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2B2"/>
    <w:rsid w:val="00400825"/>
    <w:rsid w:val="0040094B"/>
    <w:rsid w:val="00400BAE"/>
    <w:rsid w:val="00401145"/>
    <w:rsid w:val="004011F8"/>
    <w:rsid w:val="0040208C"/>
    <w:rsid w:val="00402E9F"/>
    <w:rsid w:val="00404619"/>
    <w:rsid w:val="00405402"/>
    <w:rsid w:val="0040648E"/>
    <w:rsid w:val="004067D3"/>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1D00"/>
    <w:rsid w:val="00441F1F"/>
    <w:rsid w:val="0044247F"/>
    <w:rsid w:val="00443707"/>
    <w:rsid w:val="00443806"/>
    <w:rsid w:val="00443A20"/>
    <w:rsid w:val="00444071"/>
    <w:rsid w:val="004442EB"/>
    <w:rsid w:val="0044433C"/>
    <w:rsid w:val="00444893"/>
    <w:rsid w:val="00444EF7"/>
    <w:rsid w:val="00444FF4"/>
    <w:rsid w:val="00445ECB"/>
    <w:rsid w:val="00446180"/>
    <w:rsid w:val="004463DE"/>
    <w:rsid w:val="004465F7"/>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9F8"/>
    <w:rsid w:val="00454E7E"/>
    <w:rsid w:val="00455058"/>
    <w:rsid w:val="00455E8A"/>
    <w:rsid w:val="0046026D"/>
    <w:rsid w:val="00460329"/>
    <w:rsid w:val="00460995"/>
    <w:rsid w:val="004611EF"/>
    <w:rsid w:val="0046197F"/>
    <w:rsid w:val="00461A8D"/>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A0069"/>
    <w:rsid w:val="004A01F8"/>
    <w:rsid w:val="004A03EE"/>
    <w:rsid w:val="004A1827"/>
    <w:rsid w:val="004A2707"/>
    <w:rsid w:val="004A3035"/>
    <w:rsid w:val="004A363C"/>
    <w:rsid w:val="004A5FD8"/>
    <w:rsid w:val="004A62CF"/>
    <w:rsid w:val="004A6881"/>
    <w:rsid w:val="004A701B"/>
    <w:rsid w:val="004A707A"/>
    <w:rsid w:val="004A7913"/>
    <w:rsid w:val="004B0480"/>
    <w:rsid w:val="004B0CB9"/>
    <w:rsid w:val="004B0E6E"/>
    <w:rsid w:val="004B0F75"/>
    <w:rsid w:val="004B2086"/>
    <w:rsid w:val="004B2302"/>
    <w:rsid w:val="004B23FE"/>
    <w:rsid w:val="004B2ED8"/>
    <w:rsid w:val="004B3556"/>
    <w:rsid w:val="004B4B2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DFA"/>
    <w:rsid w:val="004C6A35"/>
    <w:rsid w:val="004C6E14"/>
    <w:rsid w:val="004C6E4F"/>
    <w:rsid w:val="004D0264"/>
    <w:rsid w:val="004D066C"/>
    <w:rsid w:val="004D0EFC"/>
    <w:rsid w:val="004D162A"/>
    <w:rsid w:val="004D17B3"/>
    <w:rsid w:val="004D1B80"/>
    <w:rsid w:val="004D1EFF"/>
    <w:rsid w:val="004D1FA4"/>
    <w:rsid w:val="004D2E3F"/>
    <w:rsid w:val="004D31B1"/>
    <w:rsid w:val="004D361C"/>
    <w:rsid w:val="004D477B"/>
    <w:rsid w:val="004D4804"/>
    <w:rsid w:val="004D5B38"/>
    <w:rsid w:val="004D5B42"/>
    <w:rsid w:val="004D6944"/>
    <w:rsid w:val="004D6B37"/>
    <w:rsid w:val="004D6E28"/>
    <w:rsid w:val="004D710E"/>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23BF"/>
    <w:rsid w:val="0050246C"/>
    <w:rsid w:val="005026DB"/>
    <w:rsid w:val="00503787"/>
    <w:rsid w:val="00503D70"/>
    <w:rsid w:val="00503DAD"/>
    <w:rsid w:val="00503DB7"/>
    <w:rsid w:val="00503E1E"/>
    <w:rsid w:val="00503EF9"/>
    <w:rsid w:val="0050431F"/>
    <w:rsid w:val="0050433A"/>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201D2"/>
    <w:rsid w:val="00521668"/>
    <w:rsid w:val="00521850"/>
    <w:rsid w:val="00521BBA"/>
    <w:rsid w:val="00521EED"/>
    <w:rsid w:val="005222C6"/>
    <w:rsid w:val="005224A9"/>
    <w:rsid w:val="00522757"/>
    <w:rsid w:val="005227B9"/>
    <w:rsid w:val="00522C65"/>
    <w:rsid w:val="00522E33"/>
    <w:rsid w:val="00522E51"/>
    <w:rsid w:val="00523914"/>
    <w:rsid w:val="005239A9"/>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6FC4"/>
    <w:rsid w:val="0054740F"/>
    <w:rsid w:val="00547526"/>
    <w:rsid w:val="0054780D"/>
    <w:rsid w:val="00547940"/>
    <w:rsid w:val="005501BC"/>
    <w:rsid w:val="00550565"/>
    <w:rsid w:val="00550788"/>
    <w:rsid w:val="00550978"/>
    <w:rsid w:val="00550AC0"/>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51CA"/>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29C"/>
    <w:rsid w:val="00592651"/>
    <w:rsid w:val="00592D2A"/>
    <w:rsid w:val="0059306C"/>
    <w:rsid w:val="00593327"/>
    <w:rsid w:val="005934B8"/>
    <w:rsid w:val="0059397A"/>
    <w:rsid w:val="00593EEA"/>
    <w:rsid w:val="00594738"/>
    <w:rsid w:val="005950F3"/>
    <w:rsid w:val="005954C8"/>
    <w:rsid w:val="00596099"/>
    <w:rsid w:val="005961B3"/>
    <w:rsid w:val="005975A5"/>
    <w:rsid w:val="00597B39"/>
    <w:rsid w:val="005A03FA"/>
    <w:rsid w:val="005A0483"/>
    <w:rsid w:val="005A04D3"/>
    <w:rsid w:val="005A07DF"/>
    <w:rsid w:val="005A0D13"/>
    <w:rsid w:val="005A0F60"/>
    <w:rsid w:val="005A1CDB"/>
    <w:rsid w:val="005A21EF"/>
    <w:rsid w:val="005A2372"/>
    <w:rsid w:val="005A2782"/>
    <w:rsid w:val="005A37FF"/>
    <w:rsid w:val="005A3A35"/>
    <w:rsid w:val="005A46B3"/>
    <w:rsid w:val="005A49C6"/>
    <w:rsid w:val="005A53F4"/>
    <w:rsid w:val="005A5C4C"/>
    <w:rsid w:val="005A6029"/>
    <w:rsid w:val="005A725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7BD"/>
    <w:rsid w:val="005C0DD2"/>
    <w:rsid w:val="005C0ECE"/>
    <w:rsid w:val="005C1394"/>
    <w:rsid w:val="005C1742"/>
    <w:rsid w:val="005C1AD3"/>
    <w:rsid w:val="005C2560"/>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07C14"/>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396"/>
    <w:rsid w:val="006273B6"/>
    <w:rsid w:val="0062795A"/>
    <w:rsid w:val="00627B6E"/>
    <w:rsid w:val="00627EAE"/>
    <w:rsid w:val="00627EDF"/>
    <w:rsid w:val="006300DB"/>
    <w:rsid w:val="00630B64"/>
    <w:rsid w:val="00631140"/>
    <w:rsid w:val="00631CAB"/>
    <w:rsid w:val="0063217F"/>
    <w:rsid w:val="0063218C"/>
    <w:rsid w:val="0063264D"/>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5EC"/>
    <w:rsid w:val="00661626"/>
    <w:rsid w:val="00661677"/>
    <w:rsid w:val="00661B41"/>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28D4"/>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3D"/>
    <w:rsid w:val="00695C8D"/>
    <w:rsid w:val="0069760B"/>
    <w:rsid w:val="00697810"/>
    <w:rsid w:val="006A09D2"/>
    <w:rsid w:val="006A0A8A"/>
    <w:rsid w:val="006A0E90"/>
    <w:rsid w:val="006A0F2F"/>
    <w:rsid w:val="006A1082"/>
    <w:rsid w:val="006A1251"/>
    <w:rsid w:val="006A27A0"/>
    <w:rsid w:val="006A2E3C"/>
    <w:rsid w:val="006A43FA"/>
    <w:rsid w:val="006A538E"/>
    <w:rsid w:val="006A7142"/>
    <w:rsid w:val="006A7D84"/>
    <w:rsid w:val="006B0C76"/>
    <w:rsid w:val="006B1294"/>
    <w:rsid w:val="006B1B2D"/>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433"/>
    <w:rsid w:val="006B7310"/>
    <w:rsid w:val="006C040D"/>
    <w:rsid w:val="006C1524"/>
    <w:rsid w:val="006C1C69"/>
    <w:rsid w:val="006C3062"/>
    <w:rsid w:val="006C3A1C"/>
    <w:rsid w:val="006C3CB3"/>
    <w:rsid w:val="006C3EE6"/>
    <w:rsid w:val="006C4156"/>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B78"/>
    <w:rsid w:val="006D375F"/>
    <w:rsid w:val="006D3F6A"/>
    <w:rsid w:val="006D427F"/>
    <w:rsid w:val="006D42AC"/>
    <w:rsid w:val="006D45AD"/>
    <w:rsid w:val="006D5389"/>
    <w:rsid w:val="006D564E"/>
    <w:rsid w:val="006D5DCC"/>
    <w:rsid w:val="006D633D"/>
    <w:rsid w:val="006D6C5E"/>
    <w:rsid w:val="006D71B2"/>
    <w:rsid w:val="006D74F1"/>
    <w:rsid w:val="006D774B"/>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51EF"/>
    <w:rsid w:val="006F5A85"/>
    <w:rsid w:val="006F6345"/>
    <w:rsid w:val="006F66C6"/>
    <w:rsid w:val="006F7B57"/>
    <w:rsid w:val="007000AD"/>
    <w:rsid w:val="0070081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C3F"/>
    <w:rsid w:val="00711EBF"/>
    <w:rsid w:val="0071225A"/>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431B"/>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53D2"/>
    <w:rsid w:val="0073567A"/>
    <w:rsid w:val="00736238"/>
    <w:rsid w:val="00736242"/>
    <w:rsid w:val="00736408"/>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FBA"/>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57877"/>
    <w:rsid w:val="00760127"/>
    <w:rsid w:val="0076030D"/>
    <w:rsid w:val="00760B8B"/>
    <w:rsid w:val="00760C41"/>
    <w:rsid w:val="007612BF"/>
    <w:rsid w:val="00762159"/>
    <w:rsid w:val="0076221D"/>
    <w:rsid w:val="00762D17"/>
    <w:rsid w:val="00762EC1"/>
    <w:rsid w:val="00763499"/>
    <w:rsid w:val="0076364B"/>
    <w:rsid w:val="0076413F"/>
    <w:rsid w:val="0076453E"/>
    <w:rsid w:val="007648AA"/>
    <w:rsid w:val="00765159"/>
    <w:rsid w:val="00765182"/>
    <w:rsid w:val="00765305"/>
    <w:rsid w:val="00766A43"/>
    <w:rsid w:val="00766AC7"/>
    <w:rsid w:val="00767184"/>
    <w:rsid w:val="0076779A"/>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501D"/>
    <w:rsid w:val="00775125"/>
    <w:rsid w:val="007768F7"/>
    <w:rsid w:val="00776CF2"/>
    <w:rsid w:val="007774AA"/>
    <w:rsid w:val="0078162F"/>
    <w:rsid w:val="00781C7D"/>
    <w:rsid w:val="00782B2D"/>
    <w:rsid w:val="007832A2"/>
    <w:rsid w:val="00783FE0"/>
    <w:rsid w:val="00784069"/>
    <w:rsid w:val="0078446A"/>
    <w:rsid w:val="007845D4"/>
    <w:rsid w:val="0078508F"/>
    <w:rsid w:val="007852D9"/>
    <w:rsid w:val="00785452"/>
    <w:rsid w:val="007857D5"/>
    <w:rsid w:val="00786126"/>
    <w:rsid w:val="007861AE"/>
    <w:rsid w:val="00786641"/>
    <w:rsid w:val="007869DF"/>
    <w:rsid w:val="00786BBD"/>
    <w:rsid w:val="00787007"/>
    <w:rsid w:val="00787097"/>
    <w:rsid w:val="00787DB0"/>
    <w:rsid w:val="00790457"/>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EA4"/>
    <w:rsid w:val="007A60B5"/>
    <w:rsid w:val="007A7537"/>
    <w:rsid w:val="007A76FC"/>
    <w:rsid w:val="007A7E00"/>
    <w:rsid w:val="007B0296"/>
    <w:rsid w:val="007B03FB"/>
    <w:rsid w:val="007B03FD"/>
    <w:rsid w:val="007B053C"/>
    <w:rsid w:val="007B0A4C"/>
    <w:rsid w:val="007B0D90"/>
    <w:rsid w:val="007B0DE9"/>
    <w:rsid w:val="007B0FAE"/>
    <w:rsid w:val="007B157B"/>
    <w:rsid w:val="007B18C1"/>
    <w:rsid w:val="007B1E7A"/>
    <w:rsid w:val="007B28CA"/>
    <w:rsid w:val="007B2B64"/>
    <w:rsid w:val="007B2DD2"/>
    <w:rsid w:val="007B4AFA"/>
    <w:rsid w:val="007B4DEF"/>
    <w:rsid w:val="007B503A"/>
    <w:rsid w:val="007B50D4"/>
    <w:rsid w:val="007B5A07"/>
    <w:rsid w:val="007B6003"/>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FBF"/>
    <w:rsid w:val="008313BF"/>
    <w:rsid w:val="008317FC"/>
    <w:rsid w:val="008319F6"/>
    <w:rsid w:val="00831BC3"/>
    <w:rsid w:val="00831BC5"/>
    <w:rsid w:val="0083312D"/>
    <w:rsid w:val="008336F8"/>
    <w:rsid w:val="0083450C"/>
    <w:rsid w:val="00834EF7"/>
    <w:rsid w:val="00835D76"/>
    <w:rsid w:val="00836380"/>
    <w:rsid w:val="008368EB"/>
    <w:rsid w:val="00836ACD"/>
    <w:rsid w:val="008377D7"/>
    <w:rsid w:val="00837DB0"/>
    <w:rsid w:val="00837F28"/>
    <w:rsid w:val="00840429"/>
    <w:rsid w:val="008405DE"/>
    <w:rsid w:val="00840E03"/>
    <w:rsid w:val="00840FE7"/>
    <w:rsid w:val="008411EE"/>
    <w:rsid w:val="00841B6F"/>
    <w:rsid w:val="00841BB9"/>
    <w:rsid w:val="00841E16"/>
    <w:rsid w:val="00841FAE"/>
    <w:rsid w:val="00842127"/>
    <w:rsid w:val="00842484"/>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6962"/>
    <w:rsid w:val="008471D1"/>
    <w:rsid w:val="008478FF"/>
    <w:rsid w:val="008500DB"/>
    <w:rsid w:val="008500EF"/>
    <w:rsid w:val="00850296"/>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4141"/>
    <w:rsid w:val="0086500A"/>
    <w:rsid w:val="008653DE"/>
    <w:rsid w:val="00865AEE"/>
    <w:rsid w:val="00866267"/>
    <w:rsid w:val="008663C0"/>
    <w:rsid w:val="008666A6"/>
    <w:rsid w:val="00866974"/>
    <w:rsid w:val="00867697"/>
    <w:rsid w:val="0086779C"/>
    <w:rsid w:val="0086783F"/>
    <w:rsid w:val="00867B01"/>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95C"/>
    <w:rsid w:val="008800DB"/>
    <w:rsid w:val="008802DB"/>
    <w:rsid w:val="00880466"/>
    <w:rsid w:val="00880F42"/>
    <w:rsid w:val="00880FAC"/>
    <w:rsid w:val="0088129E"/>
    <w:rsid w:val="008812D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C83"/>
    <w:rsid w:val="008C4322"/>
    <w:rsid w:val="008C470E"/>
    <w:rsid w:val="008C4986"/>
    <w:rsid w:val="008C4BF0"/>
    <w:rsid w:val="008C4D3D"/>
    <w:rsid w:val="008C5859"/>
    <w:rsid w:val="008C67A4"/>
    <w:rsid w:val="008C771E"/>
    <w:rsid w:val="008C7A9F"/>
    <w:rsid w:val="008D00D6"/>
    <w:rsid w:val="008D0733"/>
    <w:rsid w:val="008D08AE"/>
    <w:rsid w:val="008D0DA3"/>
    <w:rsid w:val="008D14CE"/>
    <w:rsid w:val="008D1623"/>
    <w:rsid w:val="008D163A"/>
    <w:rsid w:val="008D18B3"/>
    <w:rsid w:val="008D1A28"/>
    <w:rsid w:val="008D20C3"/>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DD6"/>
    <w:rsid w:val="008E0FAB"/>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680"/>
    <w:rsid w:val="008F0914"/>
    <w:rsid w:val="008F0CB5"/>
    <w:rsid w:val="008F0FC9"/>
    <w:rsid w:val="008F1212"/>
    <w:rsid w:val="008F18CE"/>
    <w:rsid w:val="008F21F7"/>
    <w:rsid w:val="008F22C1"/>
    <w:rsid w:val="008F24C8"/>
    <w:rsid w:val="008F262E"/>
    <w:rsid w:val="008F2648"/>
    <w:rsid w:val="008F2FBF"/>
    <w:rsid w:val="008F3089"/>
    <w:rsid w:val="008F344E"/>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BD4"/>
    <w:rsid w:val="0092527B"/>
    <w:rsid w:val="00925C32"/>
    <w:rsid w:val="009268DD"/>
    <w:rsid w:val="00927E8C"/>
    <w:rsid w:val="0093000B"/>
    <w:rsid w:val="00930044"/>
    <w:rsid w:val="00930324"/>
    <w:rsid w:val="009308F2"/>
    <w:rsid w:val="00930A67"/>
    <w:rsid w:val="00930AF2"/>
    <w:rsid w:val="00930C97"/>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4BF5"/>
    <w:rsid w:val="009455DC"/>
    <w:rsid w:val="0094632C"/>
    <w:rsid w:val="00946E37"/>
    <w:rsid w:val="00947881"/>
    <w:rsid w:val="00947A61"/>
    <w:rsid w:val="00950004"/>
    <w:rsid w:val="009502F7"/>
    <w:rsid w:val="00950BA1"/>
    <w:rsid w:val="00950C67"/>
    <w:rsid w:val="0095163D"/>
    <w:rsid w:val="00951CA4"/>
    <w:rsid w:val="009525A5"/>
    <w:rsid w:val="009526FB"/>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61C0"/>
    <w:rsid w:val="00966AB7"/>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95"/>
    <w:rsid w:val="0098741E"/>
    <w:rsid w:val="00990351"/>
    <w:rsid w:val="00990599"/>
    <w:rsid w:val="00990670"/>
    <w:rsid w:val="00990B08"/>
    <w:rsid w:val="00990F6F"/>
    <w:rsid w:val="00991DE8"/>
    <w:rsid w:val="00991EB8"/>
    <w:rsid w:val="009927CA"/>
    <w:rsid w:val="00992A9C"/>
    <w:rsid w:val="00993C6E"/>
    <w:rsid w:val="00994005"/>
    <w:rsid w:val="0099424E"/>
    <w:rsid w:val="00995391"/>
    <w:rsid w:val="0099644B"/>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1AC"/>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ADA"/>
    <w:rsid w:val="009B6285"/>
    <w:rsid w:val="009B6A5A"/>
    <w:rsid w:val="009B7482"/>
    <w:rsid w:val="009B770E"/>
    <w:rsid w:val="009B7914"/>
    <w:rsid w:val="009C1632"/>
    <w:rsid w:val="009C207D"/>
    <w:rsid w:val="009C305B"/>
    <w:rsid w:val="009C3524"/>
    <w:rsid w:val="009C43DE"/>
    <w:rsid w:val="009C45C1"/>
    <w:rsid w:val="009C4B60"/>
    <w:rsid w:val="009C5DF5"/>
    <w:rsid w:val="009C5FCF"/>
    <w:rsid w:val="009C6257"/>
    <w:rsid w:val="009C68CD"/>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77A4"/>
    <w:rsid w:val="009E78AC"/>
    <w:rsid w:val="009F0232"/>
    <w:rsid w:val="009F0338"/>
    <w:rsid w:val="009F0839"/>
    <w:rsid w:val="009F088F"/>
    <w:rsid w:val="009F0B70"/>
    <w:rsid w:val="009F0DFB"/>
    <w:rsid w:val="009F1424"/>
    <w:rsid w:val="009F1537"/>
    <w:rsid w:val="009F18AA"/>
    <w:rsid w:val="009F2232"/>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0497"/>
    <w:rsid w:val="00A01144"/>
    <w:rsid w:val="00A013B3"/>
    <w:rsid w:val="00A01675"/>
    <w:rsid w:val="00A0295B"/>
    <w:rsid w:val="00A0299E"/>
    <w:rsid w:val="00A03083"/>
    <w:rsid w:val="00A04318"/>
    <w:rsid w:val="00A04D1A"/>
    <w:rsid w:val="00A04FFC"/>
    <w:rsid w:val="00A05515"/>
    <w:rsid w:val="00A0590E"/>
    <w:rsid w:val="00A05D3D"/>
    <w:rsid w:val="00A06656"/>
    <w:rsid w:val="00A06662"/>
    <w:rsid w:val="00A06A94"/>
    <w:rsid w:val="00A0775D"/>
    <w:rsid w:val="00A07A55"/>
    <w:rsid w:val="00A10CE2"/>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12C"/>
    <w:rsid w:val="00A271C0"/>
    <w:rsid w:val="00A279EE"/>
    <w:rsid w:val="00A30130"/>
    <w:rsid w:val="00A305DC"/>
    <w:rsid w:val="00A305F6"/>
    <w:rsid w:val="00A30D1E"/>
    <w:rsid w:val="00A31236"/>
    <w:rsid w:val="00A313AA"/>
    <w:rsid w:val="00A31554"/>
    <w:rsid w:val="00A31A90"/>
    <w:rsid w:val="00A31B96"/>
    <w:rsid w:val="00A32165"/>
    <w:rsid w:val="00A32708"/>
    <w:rsid w:val="00A32818"/>
    <w:rsid w:val="00A32C86"/>
    <w:rsid w:val="00A330DE"/>
    <w:rsid w:val="00A34241"/>
    <w:rsid w:val="00A34655"/>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4531"/>
    <w:rsid w:val="00A44D08"/>
    <w:rsid w:val="00A466AB"/>
    <w:rsid w:val="00A47024"/>
    <w:rsid w:val="00A4783E"/>
    <w:rsid w:val="00A47E41"/>
    <w:rsid w:val="00A47F90"/>
    <w:rsid w:val="00A505C1"/>
    <w:rsid w:val="00A50730"/>
    <w:rsid w:val="00A511FF"/>
    <w:rsid w:val="00A519B4"/>
    <w:rsid w:val="00A51EC5"/>
    <w:rsid w:val="00A522D2"/>
    <w:rsid w:val="00A524C1"/>
    <w:rsid w:val="00A52690"/>
    <w:rsid w:val="00A52D48"/>
    <w:rsid w:val="00A534DD"/>
    <w:rsid w:val="00A53877"/>
    <w:rsid w:val="00A53A14"/>
    <w:rsid w:val="00A54808"/>
    <w:rsid w:val="00A56011"/>
    <w:rsid w:val="00A56041"/>
    <w:rsid w:val="00A560DF"/>
    <w:rsid w:val="00A5622E"/>
    <w:rsid w:val="00A57190"/>
    <w:rsid w:val="00A5748B"/>
    <w:rsid w:val="00A57A94"/>
    <w:rsid w:val="00A60014"/>
    <w:rsid w:val="00A60A3E"/>
    <w:rsid w:val="00A618A0"/>
    <w:rsid w:val="00A62170"/>
    <w:rsid w:val="00A63A9A"/>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2A84"/>
    <w:rsid w:val="00A73099"/>
    <w:rsid w:val="00A74421"/>
    <w:rsid w:val="00A7456D"/>
    <w:rsid w:val="00A74C23"/>
    <w:rsid w:val="00A74D3B"/>
    <w:rsid w:val="00A75390"/>
    <w:rsid w:val="00A761CB"/>
    <w:rsid w:val="00A761E9"/>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FFD"/>
    <w:rsid w:val="00A92074"/>
    <w:rsid w:val="00A92F43"/>
    <w:rsid w:val="00A93128"/>
    <w:rsid w:val="00A932B2"/>
    <w:rsid w:val="00A935E1"/>
    <w:rsid w:val="00A9369F"/>
    <w:rsid w:val="00A9418A"/>
    <w:rsid w:val="00A941A9"/>
    <w:rsid w:val="00A9505D"/>
    <w:rsid w:val="00A950E0"/>
    <w:rsid w:val="00A955EB"/>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CFD"/>
    <w:rsid w:val="00AA4089"/>
    <w:rsid w:val="00AA4554"/>
    <w:rsid w:val="00AA5684"/>
    <w:rsid w:val="00AA5773"/>
    <w:rsid w:val="00AA5C8D"/>
    <w:rsid w:val="00AA5E9A"/>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62D"/>
    <w:rsid w:val="00AD28A3"/>
    <w:rsid w:val="00AD2E31"/>
    <w:rsid w:val="00AD2F17"/>
    <w:rsid w:val="00AD3454"/>
    <w:rsid w:val="00AD39A4"/>
    <w:rsid w:val="00AD41CA"/>
    <w:rsid w:val="00AD4225"/>
    <w:rsid w:val="00AD4476"/>
    <w:rsid w:val="00AD469C"/>
    <w:rsid w:val="00AD4D4C"/>
    <w:rsid w:val="00AD5DE8"/>
    <w:rsid w:val="00AD5F06"/>
    <w:rsid w:val="00AD63FF"/>
    <w:rsid w:val="00AD64D8"/>
    <w:rsid w:val="00AD690F"/>
    <w:rsid w:val="00AD6C89"/>
    <w:rsid w:val="00AD7046"/>
    <w:rsid w:val="00AD7572"/>
    <w:rsid w:val="00AD7B21"/>
    <w:rsid w:val="00AD7BCE"/>
    <w:rsid w:val="00AD7C04"/>
    <w:rsid w:val="00AD7ED5"/>
    <w:rsid w:val="00AD7F90"/>
    <w:rsid w:val="00AE019D"/>
    <w:rsid w:val="00AE0471"/>
    <w:rsid w:val="00AE05F2"/>
    <w:rsid w:val="00AE0F52"/>
    <w:rsid w:val="00AE2048"/>
    <w:rsid w:val="00AE2135"/>
    <w:rsid w:val="00AE2197"/>
    <w:rsid w:val="00AE25E5"/>
    <w:rsid w:val="00AE2CC3"/>
    <w:rsid w:val="00AE2E09"/>
    <w:rsid w:val="00AE2E29"/>
    <w:rsid w:val="00AE321A"/>
    <w:rsid w:val="00AE33C5"/>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2233"/>
    <w:rsid w:val="00B03301"/>
    <w:rsid w:val="00B03449"/>
    <w:rsid w:val="00B03E04"/>
    <w:rsid w:val="00B04211"/>
    <w:rsid w:val="00B045B9"/>
    <w:rsid w:val="00B04A9D"/>
    <w:rsid w:val="00B04B05"/>
    <w:rsid w:val="00B06C98"/>
    <w:rsid w:val="00B06F28"/>
    <w:rsid w:val="00B0741C"/>
    <w:rsid w:val="00B0776C"/>
    <w:rsid w:val="00B078ED"/>
    <w:rsid w:val="00B10FB1"/>
    <w:rsid w:val="00B11117"/>
    <w:rsid w:val="00B11C4C"/>
    <w:rsid w:val="00B12226"/>
    <w:rsid w:val="00B12AD2"/>
    <w:rsid w:val="00B1401D"/>
    <w:rsid w:val="00B141D7"/>
    <w:rsid w:val="00B14946"/>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DFA"/>
    <w:rsid w:val="00B4056E"/>
    <w:rsid w:val="00B4068B"/>
    <w:rsid w:val="00B41F03"/>
    <w:rsid w:val="00B41FDA"/>
    <w:rsid w:val="00B43DE5"/>
    <w:rsid w:val="00B44889"/>
    <w:rsid w:val="00B449B3"/>
    <w:rsid w:val="00B44DCF"/>
    <w:rsid w:val="00B45298"/>
    <w:rsid w:val="00B452E4"/>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EAD"/>
    <w:rsid w:val="00B603F1"/>
    <w:rsid w:val="00B6067A"/>
    <w:rsid w:val="00B608E3"/>
    <w:rsid w:val="00B61603"/>
    <w:rsid w:val="00B6185D"/>
    <w:rsid w:val="00B6280B"/>
    <w:rsid w:val="00B6301D"/>
    <w:rsid w:val="00B63CDB"/>
    <w:rsid w:val="00B640D1"/>
    <w:rsid w:val="00B6520A"/>
    <w:rsid w:val="00B659C3"/>
    <w:rsid w:val="00B659CF"/>
    <w:rsid w:val="00B66CD9"/>
    <w:rsid w:val="00B66DFF"/>
    <w:rsid w:val="00B67476"/>
    <w:rsid w:val="00B675BE"/>
    <w:rsid w:val="00B70080"/>
    <w:rsid w:val="00B7013D"/>
    <w:rsid w:val="00B70494"/>
    <w:rsid w:val="00B709EA"/>
    <w:rsid w:val="00B70A81"/>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F5B"/>
    <w:rsid w:val="00B91432"/>
    <w:rsid w:val="00B91DB1"/>
    <w:rsid w:val="00B92432"/>
    <w:rsid w:val="00B92E6F"/>
    <w:rsid w:val="00B93166"/>
    <w:rsid w:val="00B9337F"/>
    <w:rsid w:val="00B93524"/>
    <w:rsid w:val="00B93602"/>
    <w:rsid w:val="00B93778"/>
    <w:rsid w:val="00B93A7A"/>
    <w:rsid w:val="00B93C2E"/>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E56"/>
    <w:rsid w:val="00BA32CA"/>
    <w:rsid w:val="00BA38AD"/>
    <w:rsid w:val="00BA38DF"/>
    <w:rsid w:val="00BA4004"/>
    <w:rsid w:val="00BA47F2"/>
    <w:rsid w:val="00BA4B4F"/>
    <w:rsid w:val="00BA5065"/>
    <w:rsid w:val="00BA6E0F"/>
    <w:rsid w:val="00BA6EE2"/>
    <w:rsid w:val="00BA71FF"/>
    <w:rsid w:val="00BA7636"/>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681"/>
    <w:rsid w:val="00BB5C82"/>
    <w:rsid w:val="00BB5F22"/>
    <w:rsid w:val="00BB6004"/>
    <w:rsid w:val="00BB66F4"/>
    <w:rsid w:val="00BB6CD5"/>
    <w:rsid w:val="00BB6E3A"/>
    <w:rsid w:val="00BB7127"/>
    <w:rsid w:val="00BB7150"/>
    <w:rsid w:val="00BB715D"/>
    <w:rsid w:val="00BB7799"/>
    <w:rsid w:val="00BB7C7C"/>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1533"/>
    <w:rsid w:val="00BD1B4A"/>
    <w:rsid w:val="00BD1FE4"/>
    <w:rsid w:val="00BD212E"/>
    <w:rsid w:val="00BD25C0"/>
    <w:rsid w:val="00BD2991"/>
    <w:rsid w:val="00BD30E0"/>
    <w:rsid w:val="00BD37C5"/>
    <w:rsid w:val="00BD3F7C"/>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6041"/>
    <w:rsid w:val="00BE6AFA"/>
    <w:rsid w:val="00BE6FFA"/>
    <w:rsid w:val="00BE725E"/>
    <w:rsid w:val="00BE781C"/>
    <w:rsid w:val="00BE7C87"/>
    <w:rsid w:val="00BE7F4E"/>
    <w:rsid w:val="00BF032B"/>
    <w:rsid w:val="00BF04E9"/>
    <w:rsid w:val="00BF0D26"/>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47E8"/>
    <w:rsid w:val="00C14C0A"/>
    <w:rsid w:val="00C15EC5"/>
    <w:rsid w:val="00C160CF"/>
    <w:rsid w:val="00C16463"/>
    <w:rsid w:val="00C16BB5"/>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569E"/>
    <w:rsid w:val="00C36943"/>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7427"/>
    <w:rsid w:val="00C474EF"/>
    <w:rsid w:val="00C47E6F"/>
    <w:rsid w:val="00C503CD"/>
    <w:rsid w:val="00C504CD"/>
    <w:rsid w:val="00C50AE9"/>
    <w:rsid w:val="00C50FB2"/>
    <w:rsid w:val="00C5136B"/>
    <w:rsid w:val="00C513C0"/>
    <w:rsid w:val="00C5190A"/>
    <w:rsid w:val="00C528B3"/>
    <w:rsid w:val="00C52D6B"/>
    <w:rsid w:val="00C52DA3"/>
    <w:rsid w:val="00C5357D"/>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36ED"/>
    <w:rsid w:val="00C73A3B"/>
    <w:rsid w:val="00C73D5D"/>
    <w:rsid w:val="00C73DD6"/>
    <w:rsid w:val="00C73EC3"/>
    <w:rsid w:val="00C74615"/>
    <w:rsid w:val="00C747C2"/>
    <w:rsid w:val="00C747E1"/>
    <w:rsid w:val="00C74EB8"/>
    <w:rsid w:val="00C75031"/>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2496"/>
    <w:rsid w:val="00CA253C"/>
    <w:rsid w:val="00CA3550"/>
    <w:rsid w:val="00CA38D8"/>
    <w:rsid w:val="00CA3CBF"/>
    <w:rsid w:val="00CA3D0A"/>
    <w:rsid w:val="00CA40D2"/>
    <w:rsid w:val="00CA4100"/>
    <w:rsid w:val="00CA5349"/>
    <w:rsid w:val="00CA5594"/>
    <w:rsid w:val="00CA5CA4"/>
    <w:rsid w:val="00CA5FCE"/>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136E"/>
    <w:rsid w:val="00CC1902"/>
    <w:rsid w:val="00CC229F"/>
    <w:rsid w:val="00CC2778"/>
    <w:rsid w:val="00CC2A96"/>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B4"/>
    <w:rsid w:val="00CE3C22"/>
    <w:rsid w:val="00CE3DCD"/>
    <w:rsid w:val="00CE3E2A"/>
    <w:rsid w:val="00CE4223"/>
    <w:rsid w:val="00CE4748"/>
    <w:rsid w:val="00CE4CDF"/>
    <w:rsid w:val="00CE551C"/>
    <w:rsid w:val="00CE6793"/>
    <w:rsid w:val="00CE6F2E"/>
    <w:rsid w:val="00CE7B2C"/>
    <w:rsid w:val="00CF05A0"/>
    <w:rsid w:val="00CF0654"/>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32FE"/>
    <w:rsid w:val="00D039F2"/>
    <w:rsid w:val="00D03C3D"/>
    <w:rsid w:val="00D03D4D"/>
    <w:rsid w:val="00D047F2"/>
    <w:rsid w:val="00D05CBE"/>
    <w:rsid w:val="00D060AD"/>
    <w:rsid w:val="00D06612"/>
    <w:rsid w:val="00D06760"/>
    <w:rsid w:val="00D069D8"/>
    <w:rsid w:val="00D076CA"/>
    <w:rsid w:val="00D10153"/>
    <w:rsid w:val="00D10385"/>
    <w:rsid w:val="00D1079B"/>
    <w:rsid w:val="00D107AD"/>
    <w:rsid w:val="00D10E2C"/>
    <w:rsid w:val="00D110CB"/>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E09"/>
    <w:rsid w:val="00D34745"/>
    <w:rsid w:val="00D34AF0"/>
    <w:rsid w:val="00D34DEC"/>
    <w:rsid w:val="00D3565A"/>
    <w:rsid w:val="00D362DD"/>
    <w:rsid w:val="00D3658C"/>
    <w:rsid w:val="00D37129"/>
    <w:rsid w:val="00D37480"/>
    <w:rsid w:val="00D375E0"/>
    <w:rsid w:val="00D3782D"/>
    <w:rsid w:val="00D41DFC"/>
    <w:rsid w:val="00D41E74"/>
    <w:rsid w:val="00D41E99"/>
    <w:rsid w:val="00D4225A"/>
    <w:rsid w:val="00D42547"/>
    <w:rsid w:val="00D429A0"/>
    <w:rsid w:val="00D42BC4"/>
    <w:rsid w:val="00D42D43"/>
    <w:rsid w:val="00D4382D"/>
    <w:rsid w:val="00D43843"/>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BD9"/>
    <w:rsid w:val="00D64EF9"/>
    <w:rsid w:val="00D661CE"/>
    <w:rsid w:val="00D66388"/>
    <w:rsid w:val="00D66839"/>
    <w:rsid w:val="00D66CE3"/>
    <w:rsid w:val="00D70B04"/>
    <w:rsid w:val="00D71062"/>
    <w:rsid w:val="00D71416"/>
    <w:rsid w:val="00D71AB3"/>
    <w:rsid w:val="00D71C2E"/>
    <w:rsid w:val="00D72109"/>
    <w:rsid w:val="00D72A6F"/>
    <w:rsid w:val="00D740AB"/>
    <w:rsid w:val="00D7435D"/>
    <w:rsid w:val="00D74568"/>
    <w:rsid w:val="00D74726"/>
    <w:rsid w:val="00D74FE6"/>
    <w:rsid w:val="00D7518B"/>
    <w:rsid w:val="00D75E8C"/>
    <w:rsid w:val="00D75F6C"/>
    <w:rsid w:val="00D760EB"/>
    <w:rsid w:val="00D7646C"/>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83B"/>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A017A"/>
    <w:rsid w:val="00DA0371"/>
    <w:rsid w:val="00DA08A5"/>
    <w:rsid w:val="00DA11E5"/>
    <w:rsid w:val="00DA17A1"/>
    <w:rsid w:val="00DA1F86"/>
    <w:rsid w:val="00DA212A"/>
    <w:rsid w:val="00DA2390"/>
    <w:rsid w:val="00DA2533"/>
    <w:rsid w:val="00DA2DB4"/>
    <w:rsid w:val="00DA393C"/>
    <w:rsid w:val="00DA3B9D"/>
    <w:rsid w:val="00DA408A"/>
    <w:rsid w:val="00DA4229"/>
    <w:rsid w:val="00DA4281"/>
    <w:rsid w:val="00DA47CC"/>
    <w:rsid w:val="00DA56D4"/>
    <w:rsid w:val="00DA5A61"/>
    <w:rsid w:val="00DA5BEA"/>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D0670"/>
    <w:rsid w:val="00DD096B"/>
    <w:rsid w:val="00DD0D15"/>
    <w:rsid w:val="00DD1E86"/>
    <w:rsid w:val="00DD2357"/>
    <w:rsid w:val="00DD2581"/>
    <w:rsid w:val="00DD263F"/>
    <w:rsid w:val="00DD2764"/>
    <w:rsid w:val="00DD29A9"/>
    <w:rsid w:val="00DD4364"/>
    <w:rsid w:val="00DD4B59"/>
    <w:rsid w:val="00DD4E8A"/>
    <w:rsid w:val="00DD5398"/>
    <w:rsid w:val="00DD5415"/>
    <w:rsid w:val="00DD5743"/>
    <w:rsid w:val="00DD5D10"/>
    <w:rsid w:val="00DD5E0C"/>
    <w:rsid w:val="00DD6DB2"/>
    <w:rsid w:val="00DD6E47"/>
    <w:rsid w:val="00DD7982"/>
    <w:rsid w:val="00DD7B67"/>
    <w:rsid w:val="00DD7DD7"/>
    <w:rsid w:val="00DE0B5E"/>
    <w:rsid w:val="00DE0D0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AF7"/>
    <w:rsid w:val="00E0231F"/>
    <w:rsid w:val="00E03703"/>
    <w:rsid w:val="00E0479D"/>
    <w:rsid w:val="00E04EE2"/>
    <w:rsid w:val="00E052EA"/>
    <w:rsid w:val="00E059B2"/>
    <w:rsid w:val="00E06C8C"/>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CFB"/>
    <w:rsid w:val="00E31E3D"/>
    <w:rsid w:val="00E32689"/>
    <w:rsid w:val="00E32B0F"/>
    <w:rsid w:val="00E33445"/>
    <w:rsid w:val="00E336A5"/>
    <w:rsid w:val="00E33F78"/>
    <w:rsid w:val="00E342F2"/>
    <w:rsid w:val="00E34D53"/>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E7"/>
    <w:rsid w:val="00E40F7B"/>
    <w:rsid w:val="00E41D82"/>
    <w:rsid w:val="00E4328F"/>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57FA1"/>
    <w:rsid w:val="00E60A3A"/>
    <w:rsid w:val="00E61190"/>
    <w:rsid w:val="00E615A7"/>
    <w:rsid w:val="00E61A7E"/>
    <w:rsid w:val="00E62922"/>
    <w:rsid w:val="00E6398E"/>
    <w:rsid w:val="00E63D7F"/>
    <w:rsid w:val="00E64D6E"/>
    <w:rsid w:val="00E64D98"/>
    <w:rsid w:val="00E64F17"/>
    <w:rsid w:val="00E666AF"/>
    <w:rsid w:val="00E6671F"/>
    <w:rsid w:val="00E668E0"/>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90079"/>
    <w:rsid w:val="00E9023F"/>
    <w:rsid w:val="00E903DD"/>
    <w:rsid w:val="00E907D1"/>
    <w:rsid w:val="00E90921"/>
    <w:rsid w:val="00E920E0"/>
    <w:rsid w:val="00E927E5"/>
    <w:rsid w:val="00E93DF3"/>
    <w:rsid w:val="00E93E4D"/>
    <w:rsid w:val="00E93FD6"/>
    <w:rsid w:val="00E94723"/>
    <w:rsid w:val="00E94742"/>
    <w:rsid w:val="00E94F12"/>
    <w:rsid w:val="00E95063"/>
    <w:rsid w:val="00E95D47"/>
    <w:rsid w:val="00E95E10"/>
    <w:rsid w:val="00E95EAC"/>
    <w:rsid w:val="00E95F08"/>
    <w:rsid w:val="00E9717A"/>
    <w:rsid w:val="00E97698"/>
    <w:rsid w:val="00EA053D"/>
    <w:rsid w:val="00EA061A"/>
    <w:rsid w:val="00EA0CB4"/>
    <w:rsid w:val="00EA1165"/>
    <w:rsid w:val="00EA1322"/>
    <w:rsid w:val="00EA1C75"/>
    <w:rsid w:val="00EA201A"/>
    <w:rsid w:val="00EA22A5"/>
    <w:rsid w:val="00EA2359"/>
    <w:rsid w:val="00EA2CA4"/>
    <w:rsid w:val="00EA3012"/>
    <w:rsid w:val="00EA3D3E"/>
    <w:rsid w:val="00EA4E2C"/>
    <w:rsid w:val="00EA4FA4"/>
    <w:rsid w:val="00EA546F"/>
    <w:rsid w:val="00EA551C"/>
    <w:rsid w:val="00EA55B5"/>
    <w:rsid w:val="00EA5A54"/>
    <w:rsid w:val="00EA7B7C"/>
    <w:rsid w:val="00EB030C"/>
    <w:rsid w:val="00EB0CFC"/>
    <w:rsid w:val="00EB0D79"/>
    <w:rsid w:val="00EB113C"/>
    <w:rsid w:val="00EB14EC"/>
    <w:rsid w:val="00EB1640"/>
    <w:rsid w:val="00EB215D"/>
    <w:rsid w:val="00EB29D9"/>
    <w:rsid w:val="00EB2AAD"/>
    <w:rsid w:val="00EB3570"/>
    <w:rsid w:val="00EB4156"/>
    <w:rsid w:val="00EB5036"/>
    <w:rsid w:val="00EB527B"/>
    <w:rsid w:val="00EB5344"/>
    <w:rsid w:val="00EB564A"/>
    <w:rsid w:val="00EB57AC"/>
    <w:rsid w:val="00EB5DC6"/>
    <w:rsid w:val="00EB6129"/>
    <w:rsid w:val="00EB618A"/>
    <w:rsid w:val="00EB6744"/>
    <w:rsid w:val="00EB6AE6"/>
    <w:rsid w:val="00EC0514"/>
    <w:rsid w:val="00EC0C27"/>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A47"/>
    <w:rsid w:val="00EF6DAC"/>
    <w:rsid w:val="00EF7F8D"/>
    <w:rsid w:val="00F000A6"/>
    <w:rsid w:val="00F00835"/>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2CA"/>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E07"/>
    <w:rsid w:val="00F2402B"/>
    <w:rsid w:val="00F2450E"/>
    <w:rsid w:val="00F2453C"/>
    <w:rsid w:val="00F247D6"/>
    <w:rsid w:val="00F24BED"/>
    <w:rsid w:val="00F24F4C"/>
    <w:rsid w:val="00F2525F"/>
    <w:rsid w:val="00F25274"/>
    <w:rsid w:val="00F25409"/>
    <w:rsid w:val="00F25519"/>
    <w:rsid w:val="00F2563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40365"/>
    <w:rsid w:val="00F4067A"/>
    <w:rsid w:val="00F41274"/>
    <w:rsid w:val="00F41467"/>
    <w:rsid w:val="00F41606"/>
    <w:rsid w:val="00F42869"/>
    <w:rsid w:val="00F42917"/>
    <w:rsid w:val="00F42F83"/>
    <w:rsid w:val="00F42FF9"/>
    <w:rsid w:val="00F434FE"/>
    <w:rsid w:val="00F43F10"/>
    <w:rsid w:val="00F445E1"/>
    <w:rsid w:val="00F44891"/>
    <w:rsid w:val="00F450E3"/>
    <w:rsid w:val="00F453BA"/>
    <w:rsid w:val="00F46672"/>
    <w:rsid w:val="00F46D4D"/>
    <w:rsid w:val="00F4708E"/>
    <w:rsid w:val="00F4734B"/>
    <w:rsid w:val="00F50255"/>
    <w:rsid w:val="00F503A7"/>
    <w:rsid w:val="00F504F7"/>
    <w:rsid w:val="00F50C1B"/>
    <w:rsid w:val="00F510B7"/>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1C80"/>
    <w:rsid w:val="00F81DB9"/>
    <w:rsid w:val="00F81E1F"/>
    <w:rsid w:val="00F82124"/>
    <w:rsid w:val="00F8268B"/>
    <w:rsid w:val="00F827CF"/>
    <w:rsid w:val="00F828DF"/>
    <w:rsid w:val="00F829C2"/>
    <w:rsid w:val="00F835E3"/>
    <w:rsid w:val="00F83673"/>
    <w:rsid w:val="00F83A47"/>
    <w:rsid w:val="00F84486"/>
    <w:rsid w:val="00F844AA"/>
    <w:rsid w:val="00F85801"/>
    <w:rsid w:val="00F85918"/>
    <w:rsid w:val="00F85961"/>
    <w:rsid w:val="00F85C28"/>
    <w:rsid w:val="00F867B2"/>
    <w:rsid w:val="00F867E6"/>
    <w:rsid w:val="00F86D45"/>
    <w:rsid w:val="00F8721D"/>
    <w:rsid w:val="00F87258"/>
    <w:rsid w:val="00F87BAF"/>
    <w:rsid w:val="00F904A9"/>
    <w:rsid w:val="00F90543"/>
    <w:rsid w:val="00F908F1"/>
    <w:rsid w:val="00F909F7"/>
    <w:rsid w:val="00F910CE"/>
    <w:rsid w:val="00F9202B"/>
    <w:rsid w:val="00F92196"/>
    <w:rsid w:val="00F92376"/>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893"/>
    <w:rsid w:val="00FA1930"/>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602C"/>
    <w:rsid w:val="00FA64A1"/>
    <w:rsid w:val="00FA6A0C"/>
    <w:rsid w:val="00FA6C9F"/>
    <w:rsid w:val="00FA71B2"/>
    <w:rsid w:val="00FB0705"/>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251"/>
    <w:rsid w:val="00FB6865"/>
    <w:rsid w:val="00FB6C02"/>
    <w:rsid w:val="00FB7BE8"/>
    <w:rsid w:val="00FC0AA0"/>
    <w:rsid w:val="00FC0F5A"/>
    <w:rsid w:val="00FC19EB"/>
    <w:rsid w:val="00FC26C5"/>
    <w:rsid w:val="00FC318E"/>
    <w:rsid w:val="00FC3428"/>
    <w:rsid w:val="00FC36F6"/>
    <w:rsid w:val="00FC370C"/>
    <w:rsid w:val="00FC3C5E"/>
    <w:rsid w:val="00FC3F9F"/>
    <w:rsid w:val="00FC543E"/>
    <w:rsid w:val="00FC5A9B"/>
    <w:rsid w:val="00FC5FB3"/>
    <w:rsid w:val="00FC67BB"/>
    <w:rsid w:val="00FC6949"/>
    <w:rsid w:val="00FC7463"/>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E7DD0"/>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43C5D4F1-A32D-4EBC-BA27-B6014317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nfasis513">
    <w:name w:val="Tabla de cuadrícula 1 clara - Énfasis 513"/>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www.seace.gob.pe"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enlinea.sunedu.gob.pe/" TargetMode="External"/><Relationship Id="rId50" Type="http://schemas.openxmlformats.org/officeDocument/2006/relationships/image" Target="media/image24.emf"/><Relationship Id="rId55" Type="http://schemas.openxmlformats.org/officeDocument/2006/relationships/footer" Target="footer3.xml"/><Relationship Id="rId63"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fsaenz@saludpol.gob.pe"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footer" Target="footer2.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enlinea.sunedu.gob.pe/" TargetMode="External"/><Relationship Id="rId53" Type="http://schemas.openxmlformats.org/officeDocument/2006/relationships/header" Target="header4.xm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portal.osce.gob.pe/osce/guias-practicas"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portal.osce.gob.pe/osce/guias-practicas" TargetMode="External"/><Relationship Id="rId57" Type="http://schemas.openxmlformats.org/officeDocument/2006/relationships/header" Target="header6.xml"/><Relationship Id="rId61"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www.sbs.gob.pe/sistema-financiero/relacion-de-empresas-que-se-encuentran-autorizadas-a-emitir-cartas-fianza" TargetMode="External"/><Relationship Id="rId31" Type="http://schemas.openxmlformats.org/officeDocument/2006/relationships/image" Target="media/image11.png"/><Relationship Id="rId44" Type="http://schemas.openxmlformats.org/officeDocument/2006/relationships/hyperlink" Target="https://enlinea.sunedu.gob.pe/" TargetMode="External"/><Relationship Id="rId52" Type="http://schemas.openxmlformats.org/officeDocument/2006/relationships/header" Target="header3.xml"/><Relationship Id="rId60" Type="http://schemas.openxmlformats.org/officeDocument/2006/relationships/header" Target="header7.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osce.gob.p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enlinea.sunedu.gob.pe/" TargetMode="External"/><Relationship Id="rId56" Type="http://schemas.openxmlformats.org/officeDocument/2006/relationships/header" Target="header5.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enlinea.sunedu.gob.pe/" TargetMode="External"/><Relationship Id="rId59"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70B86348-D441-4CF0-B02A-7186B6E40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61</TotalTime>
  <Pages>72</Pages>
  <Words>14653</Words>
  <Characters>80592</Characters>
  <Application>Microsoft Office Word</Application>
  <DocSecurity>0</DocSecurity>
  <Lines>671</Lines>
  <Paragraphs>190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95055</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Karito Medalith Tovar Mendoza</cp:lastModifiedBy>
  <cp:revision>8</cp:revision>
  <cp:lastPrinted>2018-09-19T21:00:00Z</cp:lastPrinted>
  <dcterms:created xsi:type="dcterms:W3CDTF">2018-09-13T16:44:00Z</dcterms:created>
  <dcterms:modified xsi:type="dcterms:W3CDTF">2018-09-21T19:54:00Z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